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67682" w14:textId="77777777" w:rsidR="008F32FE" w:rsidRPr="00880950" w:rsidRDefault="008F32FE" w:rsidP="008F32FE">
      <w:pPr>
        <w:tabs>
          <w:tab w:val="clear" w:pos="4800"/>
          <w:tab w:val="clear" w:pos="9360"/>
          <w:tab w:val="left" w:pos="360"/>
          <w:tab w:val="left" w:pos="720"/>
          <w:tab w:val="right" w:pos="8640"/>
        </w:tabs>
        <w:spacing w:line="220" w:lineRule="atLeast"/>
        <w:ind w:firstLine="0"/>
        <w:jc w:val="center"/>
        <w:rPr>
          <w:b/>
          <w:bCs/>
          <w:color w:val="000000"/>
          <w:sz w:val="22"/>
          <w:szCs w:val="22"/>
        </w:rPr>
      </w:pPr>
      <w:bookmarkStart w:id="0" w:name="_Hlk131158125"/>
      <w:bookmarkEnd w:id="0"/>
      <w:r w:rsidRPr="00880950">
        <w:rPr>
          <w:b/>
          <w:bCs/>
          <w:color w:val="000000"/>
          <w:sz w:val="22"/>
          <w:szCs w:val="22"/>
        </w:rPr>
        <w:t xml:space="preserve">Type your title here using 11-point Times New Roman bold font on 12-point line spacing.  </w:t>
      </w:r>
    </w:p>
    <w:p w14:paraId="0FFD28A7" w14:textId="77777777" w:rsidR="008F32FE" w:rsidRPr="00880950" w:rsidRDefault="008F32FE" w:rsidP="008F32FE">
      <w:pPr>
        <w:tabs>
          <w:tab w:val="clear" w:pos="4800"/>
          <w:tab w:val="left" w:pos="360"/>
          <w:tab w:val="left" w:pos="720"/>
        </w:tabs>
        <w:spacing w:line="220" w:lineRule="atLeast"/>
        <w:ind w:firstLine="0"/>
        <w:jc w:val="center"/>
        <w:rPr>
          <w:b/>
          <w:bCs/>
          <w:color w:val="000000"/>
          <w:sz w:val="22"/>
          <w:szCs w:val="22"/>
        </w:rPr>
      </w:pPr>
      <w:r w:rsidRPr="00880950">
        <w:rPr>
          <w:b/>
          <w:bCs/>
          <w:color w:val="000000"/>
          <w:sz w:val="22"/>
          <w:szCs w:val="22"/>
        </w:rPr>
        <w:t xml:space="preserve">The length of the title of the article must not exceed 2 lines.  </w:t>
      </w:r>
    </w:p>
    <w:p w14:paraId="7E0D56D2" w14:textId="77777777" w:rsidR="008F32FE" w:rsidRPr="0062176B" w:rsidRDefault="008F32FE" w:rsidP="008F32FE">
      <w:pPr>
        <w:tabs>
          <w:tab w:val="clear" w:pos="4800"/>
          <w:tab w:val="left" w:pos="360"/>
          <w:tab w:val="left" w:pos="720"/>
        </w:tabs>
        <w:spacing w:line="220" w:lineRule="atLeast"/>
        <w:ind w:firstLine="0"/>
        <w:jc w:val="center"/>
        <w:rPr>
          <w:color w:val="000000"/>
          <w:sz w:val="22"/>
          <w:szCs w:val="22"/>
          <w:cs/>
          <w:lang w:bidi="th-TH"/>
        </w:rPr>
      </w:pPr>
    </w:p>
    <w:p w14:paraId="60C8B36B" w14:textId="77777777" w:rsidR="008F32FE" w:rsidRPr="00B90226" w:rsidRDefault="008F32FE" w:rsidP="008F32FE">
      <w:pPr>
        <w:tabs>
          <w:tab w:val="clear" w:pos="4800"/>
          <w:tab w:val="left" w:pos="360"/>
          <w:tab w:val="left" w:pos="720"/>
          <w:tab w:val="left" w:pos="1440"/>
          <w:tab w:val="left" w:pos="1800"/>
        </w:tabs>
        <w:spacing w:line="220" w:lineRule="atLeast"/>
        <w:ind w:firstLine="0"/>
        <w:jc w:val="center"/>
        <w:rPr>
          <w:color w:val="000000"/>
        </w:rPr>
      </w:pPr>
      <w:r w:rsidRPr="00B90226">
        <w:rPr>
          <w:color w:val="000000"/>
        </w:rPr>
        <w:t>Author Names (Use 10-point Times New Roman font on 11-point line spacing.</w:t>
      </w:r>
    </w:p>
    <w:p w14:paraId="0E97F6E7" w14:textId="77777777" w:rsidR="008F32FE" w:rsidRPr="00B90226" w:rsidRDefault="008F32FE" w:rsidP="008F32FE">
      <w:pPr>
        <w:tabs>
          <w:tab w:val="clear" w:pos="4800"/>
          <w:tab w:val="left" w:pos="360"/>
          <w:tab w:val="left" w:pos="720"/>
          <w:tab w:val="left" w:pos="1440"/>
          <w:tab w:val="left" w:pos="1800"/>
        </w:tabs>
        <w:spacing w:line="220" w:lineRule="atLeast"/>
        <w:ind w:firstLine="0"/>
        <w:jc w:val="center"/>
        <w:rPr>
          <w:color w:val="000000"/>
        </w:rPr>
      </w:pPr>
      <w:r w:rsidRPr="00B90226">
        <w:rPr>
          <w:color w:val="000000"/>
        </w:rPr>
        <w:t>Begin with the first name of the author followed by the last name.  For more than one author, type ‘and’ before the last author’s name.  For more than two authors, also separate each name by a comma (,).  Identify each author’s affiliation by superscript numbers at the end of the author’s last name.)</w:t>
      </w:r>
    </w:p>
    <w:p w14:paraId="76E7A606" w14:textId="77777777" w:rsidR="008F32FE" w:rsidRPr="0066521C" w:rsidRDefault="008F32FE" w:rsidP="008F32FE">
      <w:pPr>
        <w:tabs>
          <w:tab w:val="clear" w:pos="4800"/>
          <w:tab w:val="left" w:pos="360"/>
          <w:tab w:val="left" w:pos="720"/>
          <w:tab w:val="left" w:pos="1440"/>
          <w:tab w:val="left" w:pos="1800"/>
        </w:tabs>
        <w:spacing w:line="220" w:lineRule="atLeast"/>
        <w:ind w:firstLine="0"/>
        <w:jc w:val="center"/>
        <w:rPr>
          <w:color w:val="000000"/>
        </w:rPr>
      </w:pPr>
    </w:p>
    <w:p w14:paraId="2FD93788" w14:textId="77777777" w:rsidR="008F32FE" w:rsidRPr="00B90226" w:rsidRDefault="008F32FE" w:rsidP="008F32FE">
      <w:pPr>
        <w:tabs>
          <w:tab w:val="clear" w:pos="4800"/>
          <w:tab w:val="left" w:pos="360"/>
          <w:tab w:val="left" w:pos="720"/>
          <w:tab w:val="left" w:pos="1440"/>
          <w:tab w:val="left" w:pos="1800"/>
        </w:tabs>
        <w:spacing w:line="220" w:lineRule="atLeast"/>
        <w:ind w:firstLine="0"/>
        <w:jc w:val="center"/>
        <w:rPr>
          <w:color w:val="000000"/>
          <w:sz w:val="18"/>
          <w:szCs w:val="18"/>
        </w:rPr>
      </w:pPr>
      <w:r w:rsidRPr="00B90226">
        <w:rPr>
          <w:color w:val="000000"/>
          <w:sz w:val="18"/>
          <w:szCs w:val="18"/>
        </w:rPr>
        <w:t>Author</w:t>
      </w:r>
      <w:r w:rsidRPr="00B90226">
        <w:rPr>
          <w:i/>
          <w:iCs/>
          <w:color w:val="000000"/>
          <w:sz w:val="18"/>
          <w:szCs w:val="18"/>
        </w:rPr>
        <w:t xml:space="preserve"> </w:t>
      </w:r>
      <w:r w:rsidRPr="00B90226">
        <w:rPr>
          <w:color w:val="000000"/>
          <w:sz w:val="18"/>
          <w:szCs w:val="18"/>
        </w:rPr>
        <w:t xml:space="preserve">Affiliations (Use 9-point Times New Roman font on 10-point line spacing.  </w:t>
      </w:r>
    </w:p>
    <w:p w14:paraId="3B341FEB" w14:textId="11C1EF73" w:rsidR="008F32FE" w:rsidRDefault="008F32FE" w:rsidP="008F32FE">
      <w:pPr>
        <w:tabs>
          <w:tab w:val="clear" w:pos="4800"/>
          <w:tab w:val="left" w:pos="360"/>
          <w:tab w:val="left" w:pos="720"/>
          <w:tab w:val="left" w:pos="1440"/>
          <w:tab w:val="left" w:pos="1800"/>
        </w:tabs>
        <w:spacing w:line="220" w:lineRule="atLeast"/>
        <w:ind w:firstLine="0"/>
        <w:jc w:val="center"/>
        <w:rPr>
          <w:color w:val="000000"/>
          <w:sz w:val="18"/>
          <w:szCs w:val="18"/>
        </w:rPr>
      </w:pPr>
      <w:r w:rsidRPr="00B90226">
        <w:rPr>
          <w:color w:val="000000"/>
          <w:sz w:val="18"/>
          <w:szCs w:val="18"/>
        </w:rPr>
        <w:t xml:space="preserve">Include institutional and e-mail addresses for all authors.  </w:t>
      </w:r>
      <w:r w:rsidR="00556324" w:rsidRPr="00556324">
        <w:rPr>
          <w:color w:val="000000"/>
          <w:sz w:val="18"/>
          <w:szCs w:val="18"/>
        </w:rPr>
        <w:t>Authors with the same affiliation must use the same numbering.</w:t>
      </w:r>
      <w:r w:rsidR="00556324">
        <w:rPr>
          <w:color w:val="000000"/>
          <w:sz w:val="18"/>
          <w:szCs w:val="18"/>
        </w:rPr>
        <w:t xml:space="preserve"> </w:t>
      </w:r>
      <w:r w:rsidRPr="00B90226">
        <w:rPr>
          <w:color w:val="000000"/>
          <w:sz w:val="18"/>
          <w:szCs w:val="18"/>
        </w:rPr>
        <w:t>Place superscript number in front of author’s affiliation corresponding to author’s name.)</w:t>
      </w:r>
    </w:p>
    <w:p w14:paraId="59B94719" w14:textId="77777777" w:rsidR="008F32FE" w:rsidRDefault="008F32FE" w:rsidP="008F32FE">
      <w:pPr>
        <w:tabs>
          <w:tab w:val="clear" w:pos="4800"/>
          <w:tab w:val="left" w:pos="360"/>
          <w:tab w:val="left" w:pos="720"/>
          <w:tab w:val="left" w:pos="1440"/>
          <w:tab w:val="left" w:pos="1800"/>
        </w:tabs>
        <w:spacing w:line="220" w:lineRule="atLeast"/>
        <w:ind w:firstLine="0"/>
        <w:jc w:val="center"/>
        <w:rPr>
          <w:color w:val="000000"/>
          <w:sz w:val="18"/>
          <w:szCs w:val="18"/>
        </w:rPr>
      </w:pPr>
    </w:p>
    <w:p w14:paraId="33E963EC" w14:textId="77777777" w:rsidR="008F32FE" w:rsidRDefault="008F32FE" w:rsidP="008F32FE">
      <w:pPr>
        <w:tabs>
          <w:tab w:val="clear" w:pos="4800"/>
          <w:tab w:val="left" w:pos="360"/>
          <w:tab w:val="left" w:pos="720"/>
          <w:tab w:val="left" w:pos="1440"/>
          <w:tab w:val="left" w:pos="1800"/>
        </w:tabs>
        <w:spacing w:line="220" w:lineRule="atLeast"/>
        <w:ind w:firstLine="0"/>
        <w:jc w:val="center"/>
        <w:rPr>
          <w:color w:val="000000"/>
          <w:sz w:val="18"/>
          <w:szCs w:val="18"/>
          <w:lang w:bidi="th-TH"/>
        </w:rPr>
      </w:pPr>
      <w:r>
        <w:rPr>
          <w:color w:val="000000"/>
          <w:sz w:val="18"/>
          <w:szCs w:val="18"/>
        </w:rPr>
        <w:t>*Corresponding author; E-mail</w:t>
      </w:r>
    </w:p>
    <w:p w14:paraId="59CBBB0B" w14:textId="77777777" w:rsidR="00556324" w:rsidRDefault="00556324" w:rsidP="008F32FE">
      <w:pPr>
        <w:tabs>
          <w:tab w:val="clear" w:pos="4800"/>
          <w:tab w:val="left" w:pos="360"/>
          <w:tab w:val="left" w:pos="720"/>
          <w:tab w:val="left" w:pos="1440"/>
          <w:tab w:val="left" w:pos="1800"/>
        </w:tabs>
        <w:spacing w:line="220" w:lineRule="atLeast"/>
        <w:ind w:firstLine="0"/>
        <w:jc w:val="center"/>
        <w:rPr>
          <w:color w:val="000000"/>
          <w:sz w:val="18"/>
          <w:szCs w:val="18"/>
          <w:lang w:bidi="th-TH"/>
        </w:rPr>
      </w:pPr>
    </w:p>
    <w:p w14:paraId="2BD59D20" w14:textId="2C53BCCA" w:rsidR="00556324" w:rsidRDefault="00556324" w:rsidP="008F32FE">
      <w:pPr>
        <w:tabs>
          <w:tab w:val="clear" w:pos="4800"/>
          <w:tab w:val="left" w:pos="360"/>
          <w:tab w:val="left" w:pos="720"/>
          <w:tab w:val="left" w:pos="1440"/>
          <w:tab w:val="left" w:pos="1800"/>
        </w:tabs>
        <w:spacing w:line="220" w:lineRule="atLeast"/>
        <w:ind w:firstLine="0"/>
        <w:jc w:val="center"/>
        <w:rPr>
          <w:color w:val="000000"/>
          <w:sz w:val="18"/>
          <w:szCs w:val="18"/>
          <w:lang w:bidi="th-TH"/>
        </w:rPr>
      </w:pPr>
      <w:r>
        <w:rPr>
          <w:color w:val="000000"/>
          <w:sz w:val="18"/>
          <w:szCs w:val="18"/>
          <w:lang w:bidi="th-TH"/>
        </w:rPr>
        <w:t>EXAMPLE for Authors and affiliations All authors must provide ORCID NO:</w:t>
      </w:r>
    </w:p>
    <w:p w14:paraId="4485F574" w14:textId="75EEF03C" w:rsidR="00556324" w:rsidRPr="00556324" w:rsidRDefault="00556324" w:rsidP="00556324">
      <w:pPr>
        <w:tabs>
          <w:tab w:val="clear" w:pos="4800"/>
          <w:tab w:val="left" w:pos="360"/>
          <w:tab w:val="left" w:pos="720"/>
          <w:tab w:val="left" w:pos="1440"/>
          <w:tab w:val="left" w:pos="1800"/>
        </w:tabs>
        <w:spacing w:line="220" w:lineRule="atLeast"/>
        <w:ind w:firstLine="0"/>
        <w:jc w:val="center"/>
        <w:rPr>
          <w:color w:val="000000"/>
          <w:sz w:val="18"/>
          <w:szCs w:val="18"/>
          <w:lang w:bidi="th-TH"/>
        </w:rPr>
      </w:pPr>
      <w:r w:rsidRPr="00556324">
        <w:rPr>
          <w:color w:val="000000"/>
          <w:sz w:val="18"/>
          <w:szCs w:val="18"/>
          <w:lang w:bidi="th-TH"/>
        </w:rPr>
        <w:t>Kanda Wongwai</w:t>
      </w:r>
      <w:r w:rsidRPr="00556324">
        <w:rPr>
          <w:color w:val="000000"/>
          <w:sz w:val="18"/>
          <w:szCs w:val="18"/>
          <w:vertAlign w:val="superscript"/>
          <w:lang w:bidi="th-TH"/>
        </w:rPr>
        <w:t>1</w:t>
      </w:r>
      <w:r w:rsidRPr="00556324">
        <w:rPr>
          <w:color w:val="000000"/>
          <w:sz w:val="18"/>
          <w:szCs w:val="18"/>
          <w:lang w:bidi="th-TH"/>
        </w:rPr>
        <w:t>,*, ORCID: 0000-0002-XXXX-XXXX</w:t>
      </w:r>
    </w:p>
    <w:p w14:paraId="62262C58" w14:textId="77777777" w:rsidR="00556324" w:rsidRPr="00556324" w:rsidRDefault="00556324" w:rsidP="00556324">
      <w:pPr>
        <w:tabs>
          <w:tab w:val="clear" w:pos="4800"/>
          <w:tab w:val="left" w:pos="360"/>
          <w:tab w:val="left" w:pos="720"/>
          <w:tab w:val="left" w:pos="1440"/>
          <w:tab w:val="left" w:pos="1800"/>
        </w:tabs>
        <w:spacing w:line="220" w:lineRule="atLeast"/>
        <w:ind w:firstLine="0"/>
        <w:jc w:val="center"/>
        <w:rPr>
          <w:color w:val="000000"/>
          <w:sz w:val="18"/>
          <w:szCs w:val="18"/>
          <w:lang w:bidi="th-TH"/>
        </w:rPr>
      </w:pPr>
      <w:r w:rsidRPr="00556324">
        <w:rPr>
          <w:color w:val="000000"/>
          <w:sz w:val="18"/>
          <w:szCs w:val="18"/>
          <w:lang w:bidi="th-TH"/>
        </w:rPr>
        <w:t>Johnette A. Smithson</w:t>
      </w:r>
      <w:r w:rsidRPr="00556324">
        <w:rPr>
          <w:color w:val="000000"/>
          <w:sz w:val="18"/>
          <w:szCs w:val="18"/>
          <w:vertAlign w:val="superscript"/>
          <w:lang w:bidi="th-TH"/>
        </w:rPr>
        <w:t>2</w:t>
      </w:r>
      <w:r w:rsidRPr="00556324">
        <w:rPr>
          <w:color w:val="000000"/>
          <w:sz w:val="18"/>
          <w:szCs w:val="18"/>
          <w:lang w:bidi="th-TH"/>
        </w:rPr>
        <w:t>, ORCID: 0000-0001-XXXX-XXXX</w:t>
      </w:r>
    </w:p>
    <w:p w14:paraId="0566D862" w14:textId="289443C7" w:rsidR="00556324" w:rsidRPr="00B90226" w:rsidRDefault="00556324" w:rsidP="00556324">
      <w:pPr>
        <w:tabs>
          <w:tab w:val="clear" w:pos="4800"/>
          <w:tab w:val="left" w:pos="360"/>
          <w:tab w:val="left" w:pos="720"/>
          <w:tab w:val="left" w:pos="1440"/>
          <w:tab w:val="left" w:pos="1800"/>
        </w:tabs>
        <w:spacing w:line="220" w:lineRule="atLeast"/>
        <w:ind w:firstLine="0"/>
        <w:jc w:val="center"/>
        <w:rPr>
          <w:color w:val="000000"/>
          <w:sz w:val="18"/>
          <w:szCs w:val="18"/>
          <w:lang w:bidi="th-TH"/>
        </w:rPr>
      </w:pPr>
      <w:r w:rsidRPr="00556324">
        <w:rPr>
          <w:color w:val="000000"/>
          <w:sz w:val="18"/>
          <w:szCs w:val="18"/>
          <w:lang w:bidi="th-TH"/>
        </w:rPr>
        <w:t>Mariiea Chen</w:t>
      </w:r>
      <w:r w:rsidRPr="00556324">
        <w:rPr>
          <w:color w:val="000000"/>
          <w:sz w:val="18"/>
          <w:szCs w:val="18"/>
          <w:vertAlign w:val="superscript"/>
          <w:lang w:bidi="th-TH"/>
        </w:rPr>
        <w:t>3</w:t>
      </w:r>
      <w:r w:rsidRPr="00556324">
        <w:rPr>
          <w:color w:val="000000"/>
          <w:sz w:val="18"/>
          <w:szCs w:val="18"/>
          <w:lang w:bidi="th-TH"/>
        </w:rPr>
        <w:t>, ORCID: 0000-0003-XXXX-XXXX</w:t>
      </w:r>
      <w:r w:rsidRPr="00556324">
        <w:rPr>
          <w:color w:val="000000"/>
          <w:sz w:val="18"/>
          <w:szCs w:val="18"/>
          <w:lang w:bidi="th-TH"/>
        </w:rPr>
        <w:br/>
      </w:r>
      <w:r w:rsidRPr="00556324">
        <w:rPr>
          <w:color w:val="000000"/>
          <w:sz w:val="18"/>
          <w:szCs w:val="18"/>
          <w:lang w:bidi="th-TH"/>
        </w:rPr>
        <w:br/>
      </w:r>
      <w:r w:rsidRPr="00556324">
        <w:rPr>
          <w:color w:val="000000"/>
          <w:sz w:val="18"/>
          <w:szCs w:val="18"/>
          <w:vertAlign w:val="superscript"/>
          <w:lang w:bidi="th-TH"/>
        </w:rPr>
        <w:t>1</w:t>
      </w:r>
      <w:r w:rsidRPr="00556324">
        <w:rPr>
          <w:color w:val="000000"/>
          <w:sz w:val="18"/>
          <w:szCs w:val="18"/>
          <w:lang w:bidi="th-TH"/>
        </w:rPr>
        <w:t xml:space="preserve"> </w:t>
      </w:r>
      <w:r w:rsidR="00692750">
        <w:rPr>
          <w:color w:val="000000"/>
          <w:sz w:val="18"/>
          <w:szCs w:val="18"/>
          <w:lang w:bidi="th-TH"/>
        </w:rPr>
        <w:t xml:space="preserve">Collage </w:t>
      </w:r>
      <w:r w:rsidRPr="00556324">
        <w:rPr>
          <w:color w:val="000000"/>
          <w:sz w:val="18"/>
          <w:szCs w:val="18"/>
          <w:lang w:bidi="th-TH"/>
        </w:rPr>
        <w:t xml:space="preserve">of </w:t>
      </w:r>
      <w:r w:rsidR="00692750">
        <w:rPr>
          <w:color w:val="000000"/>
          <w:sz w:val="18"/>
          <w:szCs w:val="18"/>
          <w:lang w:bidi="th-TH"/>
        </w:rPr>
        <w:t>Engineering</w:t>
      </w:r>
      <w:r w:rsidRPr="00556324">
        <w:rPr>
          <w:color w:val="000000"/>
          <w:sz w:val="18"/>
          <w:szCs w:val="18"/>
          <w:lang w:bidi="th-TH"/>
        </w:rPr>
        <w:t>, Rangsit University, Pathum Thani 12000, Thailand</w:t>
      </w:r>
      <w:r w:rsidRPr="00556324">
        <w:rPr>
          <w:color w:val="000000"/>
          <w:sz w:val="18"/>
          <w:szCs w:val="18"/>
          <w:lang w:bidi="th-TH"/>
        </w:rPr>
        <w:br/>
      </w:r>
      <w:r w:rsidRPr="00556324">
        <w:rPr>
          <w:color w:val="000000"/>
          <w:sz w:val="18"/>
          <w:szCs w:val="18"/>
          <w:vertAlign w:val="superscript"/>
          <w:lang w:bidi="th-TH"/>
        </w:rPr>
        <w:t>2</w:t>
      </w:r>
      <w:r w:rsidRPr="00556324">
        <w:rPr>
          <w:color w:val="000000"/>
          <w:sz w:val="18"/>
          <w:szCs w:val="18"/>
          <w:lang w:bidi="th-TH"/>
        </w:rPr>
        <w:t xml:space="preserve"> Department of Computer Science, ABC University, New York, USA</w:t>
      </w:r>
      <w:r w:rsidRPr="00556324">
        <w:rPr>
          <w:color w:val="000000"/>
          <w:sz w:val="18"/>
          <w:szCs w:val="18"/>
          <w:lang w:bidi="th-TH"/>
        </w:rPr>
        <w:br/>
      </w:r>
      <w:r w:rsidRPr="00556324">
        <w:rPr>
          <w:color w:val="000000"/>
          <w:sz w:val="18"/>
          <w:szCs w:val="18"/>
          <w:vertAlign w:val="superscript"/>
          <w:lang w:bidi="th-TH"/>
        </w:rPr>
        <w:t>3</w:t>
      </w:r>
      <w:r w:rsidRPr="00556324">
        <w:rPr>
          <w:color w:val="000000"/>
          <w:sz w:val="18"/>
          <w:szCs w:val="18"/>
          <w:lang w:bidi="th-TH"/>
        </w:rPr>
        <w:t xml:space="preserve"> School of </w:t>
      </w:r>
      <w:r w:rsidR="00692750">
        <w:rPr>
          <w:color w:val="000000"/>
          <w:sz w:val="18"/>
          <w:szCs w:val="18"/>
          <w:lang w:bidi="th-TH"/>
        </w:rPr>
        <w:t>Science</w:t>
      </w:r>
      <w:r w:rsidRPr="00556324">
        <w:rPr>
          <w:color w:val="000000"/>
          <w:sz w:val="18"/>
          <w:szCs w:val="18"/>
          <w:lang w:bidi="th-TH"/>
        </w:rPr>
        <w:t>, XYZ University, Beijing, China</w:t>
      </w:r>
      <w:r w:rsidRPr="00556324">
        <w:rPr>
          <w:color w:val="000000"/>
          <w:sz w:val="18"/>
          <w:szCs w:val="18"/>
          <w:lang w:bidi="th-TH"/>
        </w:rPr>
        <w:br/>
      </w:r>
      <w:r w:rsidRPr="00556324">
        <w:rPr>
          <w:color w:val="000000"/>
          <w:sz w:val="18"/>
          <w:szCs w:val="18"/>
          <w:lang w:bidi="th-TH"/>
        </w:rPr>
        <w:br/>
      </w:r>
      <w:r w:rsidR="00692750" w:rsidRPr="00692750">
        <w:rPr>
          <w:color w:val="000000"/>
          <w:sz w:val="18"/>
          <w:szCs w:val="18"/>
          <w:lang w:bidi="th-TH"/>
        </w:rPr>
        <w:t>*Corresponding author: Email: kanda.w@rsu.ac.th</w:t>
      </w:r>
      <w:r w:rsidRPr="00556324">
        <w:rPr>
          <w:color w:val="000000"/>
          <w:sz w:val="18"/>
          <w:szCs w:val="18"/>
          <w:lang w:bidi="th-TH"/>
        </w:rPr>
        <w:br/>
      </w:r>
      <w:r>
        <w:rPr>
          <w:color w:val="000000"/>
          <w:sz w:val="18"/>
          <w:szCs w:val="18"/>
          <w:lang w:bidi="th-TH"/>
        </w:rPr>
        <w:t xml:space="preserve"> </w:t>
      </w:r>
    </w:p>
    <w:p w14:paraId="0FED3D2D" w14:textId="77777777" w:rsidR="008F32FE" w:rsidRPr="0066521C" w:rsidRDefault="008F32FE" w:rsidP="008F32FE">
      <w:pPr>
        <w:tabs>
          <w:tab w:val="clear" w:pos="4800"/>
          <w:tab w:val="left" w:pos="360"/>
          <w:tab w:val="left" w:pos="720"/>
          <w:tab w:val="left" w:pos="1440"/>
          <w:tab w:val="left" w:pos="1800"/>
        </w:tabs>
        <w:spacing w:line="220" w:lineRule="atLeast"/>
        <w:ind w:firstLine="0"/>
        <w:jc w:val="center"/>
        <w:rPr>
          <w:color w:val="000000"/>
          <w:sz w:val="16"/>
          <w:szCs w:val="16"/>
        </w:rPr>
      </w:pPr>
      <w:r w:rsidRPr="0066521C">
        <w:rPr>
          <w:color w:val="000000"/>
          <w:sz w:val="16"/>
          <w:szCs w:val="16"/>
        </w:rPr>
        <w:t>Received date month, year; Revised date month, year; Accepted (To be completed by JCST)</w:t>
      </w:r>
    </w:p>
    <w:p w14:paraId="1B508F36" w14:textId="77777777" w:rsidR="008F32FE" w:rsidRDefault="008F32FE" w:rsidP="008F32FE">
      <w:pPr>
        <w:tabs>
          <w:tab w:val="clear" w:pos="4800"/>
          <w:tab w:val="left" w:pos="360"/>
          <w:tab w:val="left" w:pos="720"/>
        </w:tabs>
        <w:spacing w:line="220" w:lineRule="atLeast"/>
        <w:ind w:firstLine="0"/>
        <w:jc w:val="center"/>
        <w:rPr>
          <w:color w:val="000000"/>
          <w:sz w:val="16"/>
          <w:szCs w:val="16"/>
          <w:lang w:bidi="th-TH"/>
        </w:rPr>
      </w:pPr>
      <w:r w:rsidRPr="0066521C">
        <w:rPr>
          <w:bCs/>
          <w:sz w:val="16"/>
          <w:szCs w:val="16"/>
        </w:rPr>
        <w:t xml:space="preserve">Published </w:t>
      </w:r>
      <w:r w:rsidRPr="0066521C">
        <w:rPr>
          <w:bCs/>
          <w:color w:val="000000" w:themeColor="text1"/>
          <w:sz w:val="16"/>
          <w:szCs w:val="16"/>
        </w:rPr>
        <w:t>online date month year</w:t>
      </w:r>
      <w:r w:rsidRPr="0066521C">
        <w:rPr>
          <w:bCs/>
          <w:sz w:val="16"/>
          <w:szCs w:val="16"/>
        </w:rPr>
        <w:t xml:space="preserve"> </w:t>
      </w:r>
      <w:r w:rsidRPr="0066521C">
        <w:rPr>
          <w:color w:val="000000"/>
          <w:sz w:val="16"/>
          <w:szCs w:val="16"/>
        </w:rPr>
        <w:t>(To be completed by JCST)</w:t>
      </w:r>
    </w:p>
    <w:p w14:paraId="6871B385" w14:textId="77777777" w:rsidR="001D42CC" w:rsidRPr="001D42CC" w:rsidRDefault="001D42CC" w:rsidP="008F32FE">
      <w:pPr>
        <w:tabs>
          <w:tab w:val="clear" w:pos="4800"/>
          <w:tab w:val="left" w:pos="360"/>
          <w:tab w:val="left" w:pos="720"/>
        </w:tabs>
        <w:spacing w:line="220" w:lineRule="atLeast"/>
        <w:ind w:firstLine="0"/>
        <w:jc w:val="center"/>
        <w:rPr>
          <w:bCs/>
          <w:sz w:val="16"/>
          <w:szCs w:val="16"/>
          <w:lang w:bidi="th-TH"/>
        </w:rPr>
      </w:pPr>
    </w:p>
    <w:p w14:paraId="7C92D65E" w14:textId="77777777" w:rsidR="008F32FE" w:rsidRPr="0066521C" w:rsidRDefault="008F32FE" w:rsidP="008F32FE">
      <w:pPr>
        <w:tabs>
          <w:tab w:val="clear" w:pos="4800"/>
          <w:tab w:val="clear" w:pos="9360"/>
          <w:tab w:val="left" w:pos="360"/>
          <w:tab w:val="left" w:pos="720"/>
          <w:tab w:val="left" w:pos="1440"/>
          <w:tab w:val="left" w:pos="1800"/>
        </w:tabs>
        <w:spacing w:line="220" w:lineRule="atLeast"/>
        <w:ind w:firstLine="0"/>
        <w:rPr>
          <w:color w:val="000000"/>
          <w:sz w:val="16"/>
          <w:szCs w:val="16"/>
        </w:rPr>
      </w:pPr>
      <w:r w:rsidRPr="0066521C">
        <w:rPr>
          <w:color w:val="000000"/>
          <w:sz w:val="16"/>
          <w:szCs w:val="16"/>
        </w:rPr>
        <w:t>________________________________________________________________________________________________</w:t>
      </w:r>
      <w:r>
        <w:rPr>
          <w:color w:val="000000"/>
          <w:sz w:val="16"/>
          <w:szCs w:val="16"/>
        </w:rPr>
        <w:t>____________</w:t>
      </w:r>
    </w:p>
    <w:p w14:paraId="0D0A0308" w14:textId="77777777" w:rsidR="008F32FE" w:rsidRDefault="008F32FE" w:rsidP="008F32FE">
      <w:pPr>
        <w:tabs>
          <w:tab w:val="clear" w:pos="4800"/>
          <w:tab w:val="left" w:pos="360"/>
          <w:tab w:val="left" w:pos="720"/>
          <w:tab w:val="left" w:pos="1440"/>
          <w:tab w:val="left" w:pos="1800"/>
        </w:tabs>
        <w:spacing w:line="220" w:lineRule="atLeast"/>
        <w:ind w:firstLine="0"/>
        <w:rPr>
          <w:b/>
          <w:bCs/>
          <w:color w:val="000000"/>
        </w:rPr>
      </w:pPr>
    </w:p>
    <w:p w14:paraId="2836C67E" w14:textId="220DF8AF" w:rsidR="008F32FE" w:rsidRDefault="008F32FE" w:rsidP="008F32FE">
      <w:pPr>
        <w:tabs>
          <w:tab w:val="clear" w:pos="4800"/>
          <w:tab w:val="left" w:pos="360"/>
          <w:tab w:val="left" w:pos="720"/>
          <w:tab w:val="left" w:pos="1440"/>
          <w:tab w:val="left" w:pos="1800"/>
        </w:tabs>
        <w:spacing w:line="220" w:lineRule="atLeast"/>
        <w:ind w:firstLine="0"/>
        <w:rPr>
          <w:b/>
          <w:bCs/>
          <w:color w:val="000000"/>
        </w:rPr>
      </w:pPr>
      <w:r w:rsidRPr="00B90226">
        <w:rPr>
          <w:b/>
          <w:bCs/>
          <w:color w:val="000000"/>
        </w:rPr>
        <w:t xml:space="preserve">Abstract </w:t>
      </w:r>
      <w:r w:rsidRPr="00BD0ABD">
        <w:rPr>
          <w:color w:val="FF0000"/>
        </w:rPr>
        <w:t>(10-point bold font on 11-point line spacing)</w:t>
      </w:r>
    </w:p>
    <w:p w14:paraId="37190C13" w14:textId="710D2587" w:rsidR="00D1467F" w:rsidRPr="00D1467F" w:rsidRDefault="00D1467F" w:rsidP="00D1467F">
      <w:pPr>
        <w:pStyle w:val="Abstract"/>
        <w:tabs>
          <w:tab w:val="left" w:pos="360"/>
          <w:tab w:val="left" w:pos="720"/>
        </w:tabs>
        <w:spacing w:before="0" w:line="220" w:lineRule="atLeast"/>
        <w:jc w:val="both"/>
        <w:rPr>
          <w:i w:val="0"/>
          <w:color w:val="000000"/>
          <w:sz w:val="18"/>
          <w:szCs w:val="18"/>
        </w:rPr>
      </w:pPr>
      <w:r w:rsidRPr="00D1467F">
        <w:rPr>
          <w:i w:val="0"/>
          <w:color w:val="000000"/>
          <w:sz w:val="18"/>
          <w:szCs w:val="18"/>
        </w:rPr>
        <w:t xml:space="preserve">This template is intended for review articles and is limited to systematic reviews only. JCST will not consider narrative reviews that do not provide a clear methodology for screening and selecting source </w:t>
      </w:r>
      <w:proofErr w:type="spellStart"/>
      <w:r w:rsidRPr="00D1467F">
        <w:rPr>
          <w:i w:val="0"/>
          <w:color w:val="000000"/>
          <w:sz w:val="18"/>
          <w:szCs w:val="18"/>
        </w:rPr>
        <w:t>articles.For</w:t>
      </w:r>
      <w:proofErr w:type="spellEnd"/>
      <w:r w:rsidRPr="00D1467F">
        <w:rPr>
          <w:i w:val="0"/>
          <w:color w:val="000000"/>
          <w:sz w:val="18"/>
          <w:szCs w:val="18"/>
        </w:rPr>
        <w:t xml:space="preserve"> the abstract, use 9-point Times New Roman font with 11-point line spacing. The first line should be indented 0.5 inch. An abstract of up to 300 words must be included. The abstract should be written as a single paragraph, as preferred by JCST. It should clearly present the problem statement, objectives of the paper, brief methodology, major findings, academic contribution, and significance of the findings in a concise and useful manner. For the methodology, authors should briefly describe how the study was conducted, including the study design, materials or data sources, analytical methods, and any major procedures used, where applicable.</w:t>
      </w:r>
    </w:p>
    <w:p w14:paraId="63F0F381" w14:textId="77777777" w:rsidR="008F32FE" w:rsidRPr="00B90226" w:rsidRDefault="008F32FE" w:rsidP="008F32FE">
      <w:pPr>
        <w:pStyle w:val="Abstract"/>
        <w:tabs>
          <w:tab w:val="clear" w:pos="4800"/>
          <w:tab w:val="left" w:pos="360"/>
          <w:tab w:val="left" w:pos="720"/>
        </w:tabs>
        <w:spacing w:before="0" w:line="220" w:lineRule="atLeast"/>
        <w:ind w:firstLine="0"/>
        <w:jc w:val="both"/>
        <w:rPr>
          <w:b/>
          <w:bCs/>
          <w:color w:val="000000"/>
          <w:sz w:val="18"/>
          <w:szCs w:val="18"/>
        </w:rPr>
      </w:pPr>
    </w:p>
    <w:p w14:paraId="2DBA8FA1" w14:textId="77777777" w:rsidR="008F32FE" w:rsidRPr="00B90226" w:rsidRDefault="008F32FE" w:rsidP="008F32FE">
      <w:pPr>
        <w:pStyle w:val="Abstract"/>
        <w:tabs>
          <w:tab w:val="clear" w:pos="4800"/>
          <w:tab w:val="left" w:pos="360"/>
          <w:tab w:val="left" w:pos="720"/>
        </w:tabs>
        <w:spacing w:before="0" w:line="220" w:lineRule="atLeast"/>
        <w:ind w:firstLine="0"/>
        <w:jc w:val="both"/>
        <w:rPr>
          <w:rFonts w:cs="Times New Roman"/>
          <w:i w:val="0"/>
          <w:iCs/>
          <w:color w:val="000000"/>
          <w:sz w:val="18"/>
          <w:szCs w:val="18"/>
        </w:rPr>
      </w:pPr>
      <w:r w:rsidRPr="00B90226">
        <w:rPr>
          <w:b/>
          <w:bCs/>
          <w:color w:val="000000"/>
          <w:sz w:val="18"/>
          <w:szCs w:val="18"/>
        </w:rPr>
        <w:t>Keywords</w:t>
      </w:r>
      <w:r w:rsidRPr="00B90226">
        <w:rPr>
          <w:b/>
          <w:bCs/>
          <w:i w:val="0"/>
          <w:iCs/>
          <w:color w:val="000000"/>
          <w:sz w:val="18"/>
          <w:szCs w:val="18"/>
        </w:rPr>
        <w:t xml:space="preserve">: </w:t>
      </w:r>
      <w:r w:rsidRPr="00B90226">
        <w:rPr>
          <w:rFonts w:cs="Times New Roman"/>
          <w:color w:val="000000"/>
          <w:sz w:val="18"/>
          <w:szCs w:val="18"/>
        </w:rPr>
        <w:t xml:space="preserve">List up </w:t>
      </w:r>
      <w:r w:rsidRPr="00434E62">
        <w:rPr>
          <w:rFonts w:cs="Times New Roman"/>
          <w:sz w:val="18"/>
          <w:szCs w:val="18"/>
        </w:rPr>
        <w:t xml:space="preserve">to 7 </w:t>
      </w:r>
      <w:r w:rsidRPr="00B90226">
        <w:rPr>
          <w:rFonts w:cs="Times New Roman"/>
          <w:color w:val="000000"/>
          <w:sz w:val="18"/>
          <w:szCs w:val="18"/>
        </w:rPr>
        <w:t>keywords and separate each keyword by a comma (,)</w:t>
      </w:r>
      <w:r>
        <w:rPr>
          <w:rFonts w:cs="Times New Roman"/>
          <w:color w:val="000000"/>
          <w:sz w:val="18"/>
          <w:szCs w:val="18"/>
        </w:rPr>
        <w:t xml:space="preserve"> in lower case letters and in alphabetical order</w:t>
      </w:r>
      <w:r w:rsidRPr="00B90226">
        <w:rPr>
          <w:rFonts w:cs="Times New Roman"/>
          <w:color w:val="000000"/>
          <w:sz w:val="18"/>
          <w:szCs w:val="18"/>
        </w:rPr>
        <w:t>.  The keywords should accurately reflect the content of the article.  The keywords will be used for indexing purposes.</w:t>
      </w:r>
    </w:p>
    <w:p w14:paraId="6924DF50" w14:textId="77777777" w:rsidR="008F32FE" w:rsidRDefault="008F32FE" w:rsidP="008F32FE">
      <w:pPr>
        <w:pStyle w:val="Abstract"/>
        <w:tabs>
          <w:tab w:val="clear" w:pos="4800"/>
          <w:tab w:val="clear" w:pos="9360"/>
          <w:tab w:val="left" w:pos="360"/>
          <w:tab w:val="left" w:pos="720"/>
          <w:tab w:val="right" w:pos="8640"/>
        </w:tabs>
        <w:spacing w:before="0" w:line="220" w:lineRule="atLeast"/>
        <w:ind w:firstLine="0"/>
        <w:jc w:val="both"/>
        <w:rPr>
          <w:rFonts w:cs="Times New Roman"/>
          <w:i w:val="0"/>
          <w:iCs/>
          <w:color w:val="000000"/>
          <w:sz w:val="18"/>
          <w:szCs w:val="18"/>
        </w:rPr>
      </w:pPr>
      <w:r w:rsidRPr="00B90226">
        <w:rPr>
          <w:rFonts w:cs="Times New Roman"/>
          <w:i w:val="0"/>
          <w:iCs/>
          <w:color w:val="000000"/>
          <w:sz w:val="18"/>
          <w:szCs w:val="18"/>
        </w:rPr>
        <w:t>________________________________________________________________</w:t>
      </w:r>
      <w:r>
        <w:rPr>
          <w:rFonts w:cs="Times New Roman"/>
          <w:i w:val="0"/>
          <w:iCs/>
          <w:color w:val="000000"/>
          <w:sz w:val="18"/>
          <w:szCs w:val="18"/>
        </w:rPr>
        <w:t>________________________________</w:t>
      </w:r>
    </w:p>
    <w:p w14:paraId="4697F95F" w14:textId="77777777" w:rsidR="008F32FE" w:rsidRPr="00EE7C75" w:rsidRDefault="008F32FE" w:rsidP="008F32FE">
      <w:pPr>
        <w:pStyle w:val="Abstract"/>
        <w:tabs>
          <w:tab w:val="clear" w:pos="4800"/>
          <w:tab w:val="left" w:pos="360"/>
          <w:tab w:val="left" w:pos="720"/>
        </w:tabs>
        <w:spacing w:before="0" w:line="220" w:lineRule="atLeast"/>
        <w:ind w:firstLine="0"/>
        <w:jc w:val="both"/>
        <w:rPr>
          <w:rFonts w:cs="Times New Roman"/>
          <w:i w:val="0"/>
          <w:iCs/>
          <w:color w:val="000000"/>
          <w:sz w:val="18"/>
          <w:szCs w:val="18"/>
        </w:rPr>
        <w:sectPr w:rsidR="008F32FE" w:rsidRPr="00EE7C75" w:rsidSect="008F32FE">
          <w:headerReference w:type="even" r:id="rId7"/>
          <w:headerReference w:type="default" r:id="rId8"/>
          <w:footerReference w:type="even" r:id="rId9"/>
          <w:footerReference w:type="default" r:id="rId10"/>
          <w:headerReference w:type="first" r:id="rId11"/>
          <w:footerReference w:type="first" r:id="rId12"/>
          <w:pgSz w:w="11909" w:h="16834" w:code="9"/>
          <w:pgMar w:top="2880" w:right="1440" w:bottom="1440" w:left="1440" w:header="1440" w:footer="864" w:gutter="0"/>
          <w:cols w:space="360"/>
          <w:titlePg/>
          <w:docGrid w:linePitch="272"/>
        </w:sectPr>
      </w:pPr>
    </w:p>
    <w:p w14:paraId="4F468E46" w14:textId="77777777" w:rsidR="008F32FE" w:rsidRPr="00C51F8A" w:rsidRDefault="008F32FE" w:rsidP="008F32FE">
      <w:pPr>
        <w:pStyle w:val="Heading1"/>
        <w:tabs>
          <w:tab w:val="left" w:pos="360"/>
          <w:tab w:val="left" w:pos="720"/>
        </w:tabs>
        <w:spacing w:before="0" w:after="0" w:line="220" w:lineRule="atLeast"/>
        <w:jc w:val="both"/>
        <w:rPr>
          <w:rFonts w:cs="Cordia New"/>
          <w:sz w:val="20"/>
          <w:lang w:bidi="th-TH"/>
        </w:rPr>
      </w:pPr>
    </w:p>
    <w:p w14:paraId="60CCE852" w14:textId="77777777" w:rsidR="008F32FE" w:rsidRPr="008F32FE" w:rsidRDefault="008F32FE" w:rsidP="008F32FE">
      <w:pPr>
        <w:pStyle w:val="Heading1"/>
        <w:tabs>
          <w:tab w:val="left" w:pos="360"/>
          <w:tab w:val="left" w:pos="720"/>
        </w:tabs>
        <w:spacing w:before="0" w:after="0" w:line="240" w:lineRule="atLeast"/>
        <w:ind w:firstLine="0"/>
        <w:rPr>
          <w:rFonts w:ascii="Times New Roman" w:hAnsi="Times New Roman" w:cs="Times New Roman"/>
          <w:b/>
          <w:bCs/>
          <w:smallCaps/>
          <w:color w:val="000000"/>
          <w:sz w:val="20"/>
          <w:szCs w:val="20"/>
        </w:rPr>
      </w:pPr>
      <w:r w:rsidRPr="008F32FE">
        <w:rPr>
          <w:rFonts w:ascii="Times New Roman" w:hAnsi="Times New Roman" w:cs="Times New Roman"/>
          <w:b/>
          <w:bCs/>
          <w:color w:val="000000"/>
          <w:sz w:val="20"/>
          <w:szCs w:val="20"/>
        </w:rPr>
        <w:t>1.  Introduction</w:t>
      </w:r>
    </w:p>
    <w:p w14:paraId="2BE1E9B7" w14:textId="77777777" w:rsidR="009054F2" w:rsidRPr="009054F2" w:rsidRDefault="009054F2" w:rsidP="009054F2">
      <w:pPr>
        <w:tabs>
          <w:tab w:val="clear" w:pos="4800"/>
          <w:tab w:val="clear" w:pos="9360"/>
          <w:tab w:val="left" w:pos="360"/>
          <w:tab w:val="left" w:pos="720"/>
          <w:tab w:val="right" w:pos="8640"/>
        </w:tabs>
        <w:spacing w:line="240" w:lineRule="atLeast"/>
        <w:ind w:firstLine="540"/>
        <w:jc w:val="both"/>
        <w:rPr>
          <w:rFonts w:cs="Times New Roman"/>
          <w:color w:val="000000"/>
        </w:rPr>
      </w:pPr>
      <w:r w:rsidRPr="009054F2">
        <w:rPr>
          <w:rFonts w:cs="Times New Roman"/>
          <w:color w:val="000000"/>
        </w:rPr>
        <w:t>The manuscript must be prepared using the single-column JCST template. Accepted manuscripts will be formatted into the double-column layout by the JCST editorial staff. This single-column format is used to make manuscript preparation and review more convenient for authors, reviewers, and editors.</w:t>
      </w:r>
    </w:p>
    <w:p w14:paraId="14CFCB41" w14:textId="4CCFC01B" w:rsidR="009054F2" w:rsidRPr="009054F2" w:rsidRDefault="009054F2" w:rsidP="009054F2">
      <w:pPr>
        <w:tabs>
          <w:tab w:val="clear" w:pos="4800"/>
          <w:tab w:val="clear" w:pos="9360"/>
          <w:tab w:val="left" w:pos="360"/>
          <w:tab w:val="left" w:pos="720"/>
          <w:tab w:val="right" w:pos="8640"/>
        </w:tabs>
        <w:spacing w:line="240" w:lineRule="atLeast"/>
        <w:ind w:firstLine="540"/>
        <w:jc w:val="both"/>
        <w:rPr>
          <w:rFonts w:cs="Times New Roman"/>
          <w:color w:val="000000"/>
        </w:rPr>
      </w:pPr>
      <w:r w:rsidRPr="009054F2">
        <w:rPr>
          <w:rFonts w:cs="Times New Roman"/>
          <w:color w:val="000000"/>
        </w:rPr>
        <w:t xml:space="preserve">The manuscript should be typed in </w:t>
      </w:r>
      <w:r w:rsidRPr="009054F2">
        <w:rPr>
          <w:rFonts w:cs="Times New Roman"/>
          <w:color w:val="EE0000"/>
        </w:rPr>
        <w:t>10-point Times New Roman font with 12-point line spacing</w:t>
      </w:r>
      <w:r w:rsidRPr="009054F2">
        <w:rPr>
          <w:rFonts w:cs="Times New Roman"/>
          <w:color w:val="000000"/>
        </w:rPr>
        <w:t xml:space="preserve">. Page margins should be set as follows: 1.25 inches on the left, 1 inch on the right and bottom, and 2 inches at the top. The header should be 1.0 inch and the footer 0.6 inch. The first line of each paragraph should be indented 0.5 inch. </w:t>
      </w:r>
      <w:r w:rsidRPr="009054F2">
        <w:rPr>
          <w:rFonts w:cs="Times New Roman"/>
          <w:color w:val="0070C0"/>
        </w:rPr>
        <w:t>The paper size must be A4, approximately 8.27 × 11.69 inches.</w:t>
      </w:r>
      <w:r>
        <w:rPr>
          <w:rFonts w:cs="Times New Roman"/>
          <w:color w:val="000000"/>
        </w:rPr>
        <w:t xml:space="preserve"> </w:t>
      </w:r>
    </w:p>
    <w:p w14:paraId="2B393013" w14:textId="77777777" w:rsidR="009054F2" w:rsidRDefault="009054F2" w:rsidP="009054F2">
      <w:pPr>
        <w:tabs>
          <w:tab w:val="clear" w:pos="4800"/>
          <w:tab w:val="clear" w:pos="9360"/>
          <w:tab w:val="left" w:pos="360"/>
          <w:tab w:val="left" w:pos="720"/>
          <w:tab w:val="right" w:pos="8640"/>
        </w:tabs>
        <w:spacing w:line="240" w:lineRule="atLeast"/>
        <w:ind w:firstLine="540"/>
        <w:jc w:val="both"/>
        <w:rPr>
          <w:rFonts w:cstheme="minorBidi"/>
          <w:color w:val="000000"/>
          <w:szCs w:val="25"/>
          <w:lang w:bidi="th-TH"/>
        </w:rPr>
      </w:pPr>
      <w:r w:rsidRPr="009054F2">
        <w:rPr>
          <w:rFonts w:cs="Times New Roman"/>
          <w:color w:val="000000"/>
        </w:rPr>
        <w:t xml:space="preserve">The Introduction should place the research topic in a broader context and be understandable to readers who may not be specialists in the field. It should briefly review relevant and up-to-date literature, identify the research gap, and explain the importance of the study. For a review article, the Introduction must clearly state the value </w:t>
      </w:r>
      <w:r w:rsidRPr="009054F2">
        <w:rPr>
          <w:rFonts w:cs="Times New Roman"/>
          <w:color w:val="000000"/>
        </w:rPr>
        <w:lastRenderedPageBreak/>
        <w:t>and usefulness of the review, such as how it synthesizes existing knowledge, clarifies current limitations, identifies research trends, supports future studies, or provides practical implications. If there are relevant controversies, limitations, or disagreements in the field, these should be briefly mentioned. The Introduction should end with a clear statement of the study objective or overall aim.</w:t>
      </w:r>
    </w:p>
    <w:p w14:paraId="6ECD65F0" w14:textId="77777777" w:rsidR="000F2382" w:rsidRDefault="000F2382" w:rsidP="00014C74">
      <w:pPr>
        <w:tabs>
          <w:tab w:val="clear" w:pos="4800"/>
          <w:tab w:val="clear" w:pos="9360"/>
          <w:tab w:val="left" w:pos="360"/>
          <w:tab w:val="left" w:pos="720"/>
          <w:tab w:val="right" w:pos="8640"/>
        </w:tabs>
        <w:spacing w:line="240" w:lineRule="atLeast"/>
        <w:ind w:firstLine="0"/>
        <w:jc w:val="both"/>
        <w:rPr>
          <w:rFonts w:cs="Times New Roman"/>
          <w:b/>
          <w:bCs/>
          <w:color w:val="000000"/>
        </w:rPr>
      </w:pPr>
    </w:p>
    <w:p w14:paraId="00032D3A" w14:textId="66129068" w:rsidR="009054F2" w:rsidRPr="000F2382" w:rsidRDefault="000F2382" w:rsidP="00014C74">
      <w:pPr>
        <w:tabs>
          <w:tab w:val="clear" w:pos="4800"/>
          <w:tab w:val="clear" w:pos="9360"/>
          <w:tab w:val="left" w:pos="360"/>
          <w:tab w:val="left" w:pos="720"/>
          <w:tab w:val="right" w:pos="8640"/>
        </w:tabs>
        <w:spacing w:line="240" w:lineRule="atLeast"/>
        <w:ind w:firstLine="0"/>
        <w:jc w:val="both"/>
        <w:rPr>
          <w:rFonts w:cs="Times New Roman"/>
          <w:b/>
          <w:bCs/>
          <w:color w:val="000000"/>
        </w:rPr>
      </w:pPr>
      <w:r w:rsidRPr="000F2382">
        <w:rPr>
          <w:rFonts w:cs="Times New Roman"/>
          <w:b/>
          <w:bCs/>
          <w:color w:val="000000"/>
        </w:rPr>
        <w:t>1.1 Type of review article for</w:t>
      </w:r>
      <w:r>
        <w:rPr>
          <w:rFonts w:cs="Times New Roman"/>
          <w:b/>
          <w:bCs/>
          <w:color w:val="000000"/>
        </w:rPr>
        <w:t xml:space="preserve"> </w:t>
      </w:r>
      <w:r w:rsidRPr="000F2382">
        <w:rPr>
          <w:rFonts w:cs="Times New Roman"/>
          <w:b/>
          <w:bCs/>
          <w:color w:val="000000"/>
        </w:rPr>
        <w:t>JCST</w:t>
      </w:r>
    </w:p>
    <w:p w14:paraId="0C1E6B67" w14:textId="77777777" w:rsidR="000F2382" w:rsidRDefault="000F2382" w:rsidP="000F2382">
      <w:pPr>
        <w:tabs>
          <w:tab w:val="clear" w:pos="4800"/>
          <w:tab w:val="clear" w:pos="9360"/>
          <w:tab w:val="left" w:pos="360"/>
          <w:tab w:val="left" w:pos="720"/>
          <w:tab w:val="right" w:pos="8640"/>
        </w:tabs>
        <w:spacing w:line="240" w:lineRule="atLeast"/>
        <w:ind w:firstLine="540"/>
        <w:jc w:val="both"/>
        <w:rPr>
          <w:rFonts w:cs="Times New Roman"/>
          <w:color w:val="000000"/>
        </w:rPr>
      </w:pPr>
      <w:r w:rsidRPr="000F2382">
        <w:rPr>
          <w:rFonts w:cs="Times New Roman"/>
          <w:color w:val="000000"/>
        </w:rPr>
        <w:t>JCST may consider two types of review articles: systematic review articles and critical narrative review articles. Systematic reviews must include a reproducible methodology, including review design, search strategy, eligibility criteria, study selection, data extraction, quality assessment, and data synthesis. Critical narrative reviews may be accepted only when they provide an advanced, current, and novel synthesis of the literature. Purely descriptive or textbook-style narrative reviews without a clear review methodology, research gap, and future perspective are not suitable for publication in JCST.</w:t>
      </w:r>
    </w:p>
    <w:p w14:paraId="2AF0B00E" w14:textId="77777777" w:rsidR="000F2382" w:rsidRDefault="000F2382" w:rsidP="000F2382">
      <w:pPr>
        <w:tabs>
          <w:tab w:val="clear" w:pos="4800"/>
          <w:tab w:val="clear" w:pos="9360"/>
          <w:tab w:val="left" w:pos="360"/>
          <w:tab w:val="left" w:pos="720"/>
          <w:tab w:val="right" w:pos="8640"/>
        </w:tabs>
        <w:spacing w:line="240" w:lineRule="atLeast"/>
        <w:ind w:firstLine="0"/>
        <w:jc w:val="both"/>
        <w:rPr>
          <w:rFonts w:cs="Times New Roman"/>
          <w:b/>
          <w:bCs/>
          <w:color w:val="000000"/>
        </w:rPr>
      </w:pPr>
    </w:p>
    <w:p w14:paraId="289FB37D" w14:textId="2C11337B" w:rsidR="000F2382" w:rsidRPr="000F2382" w:rsidRDefault="000F2382" w:rsidP="000F2382">
      <w:pPr>
        <w:tabs>
          <w:tab w:val="clear" w:pos="4800"/>
          <w:tab w:val="clear" w:pos="9360"/>
          <w:tab w:val="left" w:pos="360"/>
          <w:tab w:val="left" w:pos="720"/>
          <w:tab w:val="right" w:pos="8640"/>
        </w:tabs>
        <w:spacing w:line="240" w:lineRule="atLeast"/>
        <w:ind w:firstLine="0"/>
        <w:jc w:val="both"/>
        <w:rPr>
          <w:rFonts w:cs="Times New Roman"/>
          <w:i/>
          <w:iCs/>
          <w:color w:val="000000"/>
        </w:rPr>
      </w:pPr>
      <w:r w:rsidRPr="000F2382">
        <w:rPr>
          <w:rFonts w:cs="Times New Roman"/>
          <w:i/>
          <w:iCs/>
          <w:color w:val="000000"/>
        </w:rPr>
        <w:t>1.1.1 Systematic Review Article</w:t>
      </w:r>
    </w:p>
    <w:p w14:paraId="11B58C11" w14:textId="77777777" w:rsidR="000F2382" w:rsidRPr="000F2382" w:rsidRDefault="000F2382" w:rsidP="000F2382">
      <w:pPr>
        <w:tabs>
          <w:tab w:val="clear" w:pos="4800"/>
          <w:tab w:val="clear" w:pos="9360"/>
          <w:tab w:val="left" w:pos="360"/>
          <w:tab w:val="left" w:pos="720"/>
          <w:tab w:val="right" w:pos="8640"/>
        </w:tabs>
        <w:spacing w:line="240" w:lineRule="atLeast"/>
        <w:ind w:firstLine="540"/>
        <w:jc w:val="both"/>
        <w:rPr>
          <w:rFonts w:cs="Times New Roman"/>
          <w:color w:val="000000"/>
        </w:rPr>
      </w:pPr>
      <w:r w:rsidRPr="000F2382">
        <w:rPr>
          <w:rFonts w:cs="Times New Roman"/>
          <w:color w:val="000000"/>
        </w:rPr>
        <w:t>This type is suitable when the article answers a clearly defined research question using a reproducible search and selection process.</w:t>
      </w:r>
    </w:p>
    <w:p w14:paraId="7CCB30DA" w14:textId="77777777" w:rsidR="000F2382" w:rsidRPr="000F2382" w:rsidRDefault="000F2382" w:rsidP="000F2382">
      <w:pPr>
        <w:tabs>
          <w:tab w:val="clear" w:pos="4800"/>
          <w:tab w:val="clear" w:pos="9360"/>
          <w:tab w:val="left" w:pos="360"/>
          <w:tab w:val="left" w:pos="720"/>
          <w:tab w:val="right" w:pos="8640"/>
        </w:tabs>
        <w:spacing w:line="240" w:lineRule="atLeast"/>
        <w:ind w:firstLine="540"/>
        <w:jc w:val="both"/>
        <w:rPr>
          <w:rFonts w:cs="Times New Roman"/>
          <w:color w:val="000000"/>
        </w:rPr>
      </w:pPr>
      <w:r w:rsidRPr="000F2382">
        <w:rPr>
          <w:rFonts w:cs="Times New Roman"/>
          <w:b/>
          <w:bCs/>
          <w:color w:val="000000"/>
        </w:rPr>
        <w:t>Suggested subtitles</w:t>
      </w:r>
    </w:p>
    <w:p w14:paraId="1A1E22BE" w14:textId="02648410" w:rsidR="000F2382" w:rsidRDefault="000F2382" w:rsidP="000F2382">
      <w:pPr>
        <w:numPr>
          <w:ilvl w:val="0"/>
          <w:numId w:val="7"/>
        </w:numPr>
        <w:tabs>
          <w:tab w:val="clear" w:pos="4800"/>
          <w:tab w:val="clear" w:pos="9360"/>
          <w:tab w:val="left" w:pos="360"/>
          <w:tab w:val="left" w:pos="720"/>
          <w:tab w:val="right" w:pos="8640"/>
        </w:tabs>
        <w:spacing w:line="240" w:lineRule="atLeast"/>
        <w:jc w:val="both"/>
        <w:rPr>
          <w:rFonts w:cs="Times New Roman"/>
          <w:color w:val="000000"/>
        </w:rPr>
      </w:pPr>
      <w:r w:rsidRPr="000F2382">
        <w:rPr>
          <w:rFonts w:cs="Times New Roman"/>
          <w:b/>
          <w:bCs/>
          <w:color w:val="000000"/>
        </w:rPr>
        <w:t>Introduction</w:t>
      </w:r>
      <w:r w:rsidRPr="000F2382">
        <w:rPr>
          <w:rFonts w:cs="Times New Roman"/>
          <w:color w:val="000000"/>
        </w:rPr>
        <w:t xml:space="preserve"> </w:t>
      </w:r>
    </w:p>
    <w:p w14:paraId="64D85517" w14:textId="16B3150A" w:rsidR="00A91F26" w:rsidRPr="00A91F26" w:rsidRDefault="00A91F26" w:rsidP="000F2382">
      <w:pPr>
        <w:numPr>
          <w:ilvl w:val="0"/>
          <w:numId w:val="7"/>
        </w:numPr>
        <w:tabs>
          <w:tab w:val="clear" w:pos="4800"/>
          <w:tab w:val="clear" w:pos="9360"/>
          <w:tab w:val="left" w:pos="360"/>
          <w:tab w:val="left" w:pos="720"/>
          <w:tab w:val="right" w:pos="8640"/>
        </w:tabs>
        <w:spacing w:line="240" w:lineRule="atLeast"/>
        <w:jc w:val="both"/>
        <w:rPr>
          <w:rFonts w:cs="Times New Roman"/>
          <w:b/>
          <w:bCs/>
          <w:color w:val="000000"/>
        </w:rPr>
      </w:pPr>
      <w:r w:rsidRPr="00A91F26">
        <w:rPr>
          <w:rFonts w:cs="Times New Roman"/>
          <w:b/>
          <w:bCs/>
          <w:color w:val="000000"/>
        </w:rPr>
        <w:t>Objective</w:t>
      </w:r>
      <w:r>
        <w:rPr>
          <w:rFonts w:cs="Times New Roman"/>
          <w:b/>
          <w:bCs/>
          <w:color w:val="000000"/>
        </w:rPr>
        <w:t>(</w:t>
      </w:r>
      <w:r w:rsidRPr="00A91F26">
        <w:rPr>
          <w:rFonts w:cs="Times New Roman"/>
          <w:b/>
          <w:bCs/>
          <w:color w:val="000000"/>
        </w:rPr>
        <w:t>s</w:t>
      </w:r>
      <w:r>
        <w:rPr>
          <w:rFonts w:cs="Times New Roman"/>
          <w:b/>
          <w:bCs/>
          <w:color w:val="000000"/>
        </w:rPr>
        <w:t>)</w:t>
      </w:r>
    </w:p>
    <w:p w14:paraId="5D91B101" w14:textId="3C636CAC" w:rsidR="000F2382" w:rsidRDefault="00A91F26" w:rsidP="00F93C75">
      <w:pPr>
        <w:numPr>
          <w:ilvl w:val="0"/>
          <w:numId w:val="7"/>
        </w:numPr>
        <w:tabs>
          <w:tab w:val="clear" w:pos="4800"/>
          <w:tab w:val="clear" w:pos="9360"/>
          <w:tab w:val="left" w:pos="360"/>
          <w:tab w:val="left" w:pos="720"/>
          <w:tab w:val="right" w:pos="8640"/>
        </w:tabs>
        <w:spacing w:line="240" w:lineRule="atLeast"/>
        <w:rPr>
          <w:rFonts w:cs="Times New Roman"/>
          <w:color w:val="000000"/>
        </w:rPr>
      </w:pPr>
      <w:r w:rsidRPr="000F2382">
        <w:rPr>
          <w:rFonts w:cs="Times New Roman"/>
          <w:b/>
          <w:bCs/>
          <w:color w:val="000000"/>
        </w:rPr>
        <w:t>Review Method</w:t>
      </w:r>
      <w:r>
        <w:rPr>
          <w:rFonts w:cs="Times New Roman"/>
          <w:b/>
          <w:bCs/>
          <w:color w:val="000000"/>
        </w:rPr>
        <w:t>ology</w:t>
      </w:r>
      <w:r w:rsidR="00F93C75" w:rsidRPr="00F93C75">
        <w:rPr>
          <w:rFonts w:cs="Times New Roman"/>
          <w:color w:val="000000"/>
        </w:rPr>
        <w:t xml:space="preserve"> </w:t>
      </w:r>
      <w:r>
        <w:rPr>
          <w:rFonts w:cs="Times New Roman"/>
          <w:color w:val="000000"/>
        </w:rPr>
        <w:t xml:space="preserve"> </w:t>
      </w:r>
      <w:r w:rsidR="00F93C75" w:rsidRPr="00F93C75">
        <w:rPr>
          <w:rFonts w:cs="Times New Roman"/>
          <w:color w:val="000000"/>
        </w:rPr>
        <w:t xml:space="preserve"> </w:t>
      </w:r>
      <w:r w:rsidR="000F2382" w:rsidRPr="000F2382">
        <w:rPr>
          <w:rFonts w:cs="Times New Roman"/>
          <w:color w:val="000000"/>
        </w:rPr>
        <w:br/>
      </w:r>
      <w:r>
        <w:rPr>
          <w:rFonts w:cs="Times New Roman"/>
          <w:color w:val="000000"/>
        </w:rPr>
        <w:t>3</w:t>
      </w:r>
      <w:r w:rsidR="000F2382" w:rsidRPr="000F2382">
        <w:rPr>
          <w:rFonts w:cs="Times New Roman"/>
          <w:color w:val="000000"/>
        </w:rPr>
        <w:t>.1 Review Design</w:t>
      </w:r>
      <w:r w:rsidR="00E47EA9">
        <w:rPr>
          <w:rFonts w:cs="Times New Roman"/>
          <w:color w:val="000000"/>
        </w:rPr>
        <w:t>, (</w:t>
      </w:r>
      <w:r w:rsidR="00E47EA9" w:rsidRPr="00993A02">
        <w:rPr>
          <w:rFonts w:cs="Times New Roman"/>
        </w:rPr>
        <w:t>PRISMA flow diagram</w:t>
      </w:r>
      <w:r w:rsidR="00E47EA9">
        <w:rPr>
          <w:rFonts w:cs="Times New Roman"/>
        </w:rPr>
        <w:t xml:space="preserve"> is preferred).</w:t>
      </w:r>
    </w:p>
    <w:p w14:paraId="3047213F" w14:textId="7A484C1B" w:rsidR="000F2382" w:rsidRDefault="00A91F26" w:rsidP="000F2382">
      <w:pPr>
        <w:tabs>
          <w:tab w:val="clear" w:pos="4800"/>
          <w:tab w:val="clear" w:pos="9360"/>
          <w:tab w:val="left" w:pos="360"/>
          <w:tab w:val="left" w:pos="720"/>
          <w:tab w:val="right" w:pos="8640"/>
        </w:tabs>
        <w:spacing w:line="240" w:lineRule="atLeast"/>
        <w:ind w:left="720" w:firstLine="0"/>
        <w:jc w:val="both"/>
        <w:rPr>
          <w:rFonts w:cs="Times New Roman"/>
          <w:color w:val="000000"/>
        </w:rPr>
      </w:pPr>
      <w:r>
        <w:rPr>
          <w:rFonts w:cs="Times New Roman"/>
          <w:color w:val="000000"/>
        </w:rPr>
        <w:t>3</w:t>
      </w:r>
      <w:r w:rsidR="000F2382" w:rsidRPr="000F2382">
        <w:rPr>
          <w:rFonts w:cs="Times New Roman"/>
          <w:color w:val="000000"/>
        </w:rPr>
        <w:t>.2 Search Strategy</w:t>
      </w:r>
    </w:p>
    <w:p w14:paraId="3C700168" w14:textId="0D709DA7" w:rsidR="000F2382" w:rsidRDefault="00A91F26" w:rsidP="000F2382">
      <w:pPr>
        <w:tabs>
          <w:tab w:val="clear" w:pos="4800"/>
          <w:tab w:val="clear" w:pos="9360"/>
          <w:tab w:val="left" w:pos="360"/>
          <w:tab w:val="left" w:pos="720"/>
          <w:tab w:val="right" w:pos="8640"/>
        </w:tabs>
        <w:spacing w:line="240" w:lineRule="atLeast"/>
        <w:ind w:left="720" w:firstLine="0"/>
        <w:jc w:val="both"/>
        <w:rPr>
          <w:rFonts w:cs="Times New Roman"/>
          <w:color w:val="000000"/>
        </w:rPr>
      </w:pPr>
      <w:r>
        <w:rPr>
          <w:rFonts w:cs="Times New Roman"/>
          <w:color w:val="000000"/>
        </w:rPr>
        <w:t>3</w:t>
      </w:r>
      <w:r w:rsidR="000F2382" w:rsidRPr="000F2382">
        <w:rPr>
          <w:rFonts w:cs="Times New Roman"/>
          <w:color w:val="000000"/>
        </w:rPr>
        <w:t>.3 Eligibility Criteria</w:t>
      </w:r>
    </w:p>
    <w:p w14:paraId="3B24232C" w14:textId="667D8B30" w:rsidR="000F2382" w:rsidRDefault="00A91F26" w:rsidP="000F2382">
      <w:pPr>
        <w:tabs>
          <w:tab w:val="clear" w:pos="4800"/>
          <w:tab w:val="clear" w:pos="9360"/>
          <w:tab w:val="left" w:pos="360"/>
          <w:tab w:val="left" w:pos="720"/>
          <w:tab w:val="right" w:pos="8640"/>
        </w:tabs>
        <w:spacing w:line="240" w:lineRule="atLeast"/>
        <w:ind w:left="720" w:firstLine="0"/>
        <w:jc w:val="both"/>
        <w:rPr>
          <w:rFonts w:cs="Times New Roman"/>
          <w:color w:val="000000"/>
        </w:rPr>
      </w:pPr>
      <w:r>
        <w:rPr>
          <w:rFonts w:cs="Times New Roman"/>
          <w:color w:val="000000"/>
        </w:rPr>
        <w:t>3</w:t>
      </w:r>
      <w:r w:rsidR="000F2382" w:rsidRPr="000F2382">
        <w:rPr>
          <w:rFonts w:cs="Times New Roman"/>
          <w:color w:val="000000"/>
        </w:rPr>
        <w:t>.4 Study Selection</w:t>
      </w:r>
    </w:p>
    <w:p w14:paraId="0A9B61F8" w14:textId="4B829150" w:rsidR="000F2382" w:rsidRDefault="00A91F26" w:rsidP="000F2382">
      <w:pPr>
        <w:tabs>
          <w:tab w:val="clear" w:pos="4800"/>
          <w:tab w:val="clear" w:pos="9360"/>
          <w:tab w:val="left" w:pos="360"/>
          <w:tab w:val="left" w:pos="720"/>
          <w:tab w:val="right" w:pos="8640"/>
        </w:tabs>
        <w:spacing w:line="240" w:lineRule="atLeast"/>
        <w:ind w:left="720" w:firstLine="0"/>
        <w:jc w:val="both"/>
        <w:rPr>
          <w:rFonts w:cs="Times New Roman"/>
          <w:color w:val="000000"/>
        </w:rPr>
      </w:pPr>
      <w:r>
        <w:rPr>
          <w:rFonts w:cs="Times New Roman"/>
          <w:color w:val="000000"/>
        </w:rPr>
        <w:t>3</w:t>
      </w:r>
      <w:r w:rsidR="000F2382" w:rsidRPr="000F2382">
        <w:rPr>
          <w:rFonts w:cs="Times New Roman"/>
          <w:color w:val="000000"/>
        </w:rPr>
        <w:t>.5 Data Extraction and Quality Assessment</w:t>
      </w:r>
    </w:p>
    <w:p w14:paraId="11279D21" w14:textId="0244B2AD" w:rsidR="000F2382" w:rsidRPr="000F2382" w:rsidRDefault="00A91F26" w:rsidP="000F2382">
      <w:pPr>
        <w:tabs>
          <w:tab w:val="clear" w:pos="4800"/>
          <w:tab w:val="clear" w:pos="9360"/>
          <w:tab w:val="left" w:pos="360"/>
          <w:tab w:val="left" w:pos="720"/>
          <w:tab w:val="right" w:pos="8640"/>
        </w:tabs>
        <w:spacing w:line="240" w:lineRule="atLeast"/>
        <w:ind w:left="720" w:firstLine="0"/>
        <w:jc w:val="both"/>
        <w:rPr>
          <w:rFonts w:cs="Times New Roman"/>
          <w:color w:val="000000"/>
        </w:rPr>
      </w:pPr>
      <w:r>
        <w:rPr>
          <w:rFonts w:cs="Times New Roman"/>
          <w:color w:val="000000"/>
        </w:rPr>
        <w:t>3</w:t>
      </w:r>
      <w:r w:rsidR="000F2382" w:rsidRPr="000F2382">
        <w:rPr>
          <w:rFonts w:cs="Times New Roman"/>
          <w:color w:val="000000"/>
        </w:rPr>
        <w:t xml:space="preserve">.6 Data Synthesis </w:t>
      </w:r>
    </w:p>
    <w:p w14:paraId="37C3C71E" w14:textId="77777777" w:rsidR="000F2382" w:rsidRPr="000F2382" w:rsidRDefault="000F2382" w:rsidP="000F2382">
      <w:pPr>
        <w:numPr>
          <w:ilvl w:val="0"/>
          <w:numId w:val="7"/>
        </w:numPr>
        <w:tabs>
          <w:tab w:val="clear" w:pos="4800"/>
          <w:tab w:val="clear" w:pos="9360"/>
          <w:tab w:val="left" w:pos="360"/>
          <w:tab w:val="left" w:pos="720"/>
          <w:tab w:val="right" w:pos="8640"/>
        </w:tabs>
        <w:spacing w:line="240" w:lineRule="atLeast"/>
        <w:jc w:val="both"/>
        <w:rPr>
          <w:rFonts w:cs="Times New Roman"/>
          <w:color w:val="000000"/>
        </w:rPr>
      </w:pPr>
      <w:r w:rsidRPr="000F2382">
        <w:rPr>
          <w:rFonts w:cs="Times New Roman"/>
          <w:b/>
          <w:bCs/>
          <w:color w:val="000000"/>
        </w:rPr>
        <w:t>Results</w:t>
      </w:r>
      <w:r w:rsidRPr="000F2382">
        <w:rPr>
          <w:rFonts w:cs="Times New Roman"/>
          <w:color w:val="000000"/>
        </w:rPr>
        <w:t xml:space="preserve"> </w:t>
      </w:r>
    </w:p>
    <w:p w14:paraId="6CBA925A" w14:textId="77777777" w:rsidR="000F2382" w:rsidRPr="000F2382" w:rsidRDefault="000F2382" w:rsidP="000F2382">
      <w:pPr>
        <w:numPr>
          <w:ilvl w:val="0"/>
          <w:numId w:val="7"/>
        </w:numPr>
        <w:tabs>
          <w:tab w:val="clear" w:pos="4800"/>
          <w:tab w:val="clear" w:pos="9360"/>
          <w:tab w:val="left" w:pos="360"/>
          <w:tab w:val="left" w:pos="720"/>
          <w:tab w:val="right" w:pos="8640"/>
        </w:tabs>
        <w:spacing w:line="240" w:lineRule="atLeast"/>
        <w:jc w:val="both"/>
        <w:rPr>
          <w:rFonts w:cs="Times New Roman"/>
          <w:color w:val="000000"/>
        </w:rPr>
      </w:pPr>
      <w:r w:rsidRPr="000F2382">
        <w:rPr>
          <w:rFonts w:cs="Times New Roman"/>
          <w:b/>
          <w:bCs/>
          <w:color w:val="000000"/>
        </w:rPr>
        <w:t>Discussion</w:t>
      </w:r>
      <w:r w:rsidRPr="000F2382">
        <w:rPr>
          <w:rFonts w:cs="Times New Roman"/>
          <w:color w:val="000000"/>
        </w:rPr>
        <w:t xml:space="preserve"> </w:t>
      </w:r>
    </w:p>
    <w:p w14:paraId="4C8D7956" w14:textId="77777777" w:rsidR="000F2382" w:rsidRPr="000F2382" w:rsidRDefault="000F2382" w:rsidP="000F2382">
      <w:pPr>
        <w:numPr>
          <w:ilvl w:val="0"/>
          <w:numId w:val="7"/>
        </w:numPr>
        <w:tabs>
          <w:tab w:val="clear" w:pos="4800"/>
          <w:tab w:val="clear" w:pos="9360"/>
          <w:tab w:val="left" w:pos="360"/>
          <w:tab w:val="left" w:pos="720"/>
          <w:tab w:val="right" w:pos="8640"/>
        </w:tabs>
        <w:spacing w:line="240" w:lineRule="atLeast"/>
        <w:jc w:val="both"/>
        <w:rPr>
          <w:rFonts w:cs="Times New Roman"/>
          <w:color w:val="000000"/>
        </w:rPr>
      </w:pPr>
      <w:r w:rsidRPr="000F2382">
        <w:rPr>
          <w:rFonts w:cs="Times New Roman"/>
          <w:b/>
          <w:bCs/>
          <w:color w:val="000000"/>
        </w:rPr>
        <w:t>Limitations</w:t>
      </w:r>
      <w:r w:rsidRPr="000F2382">
        <w:rPr>
          <w:rFonts w:cs="Times New Roman"/>
          <w:color w:val="000000"/>
        </w:rPr>
        <w:t xml:space="preserve"> </w:t>
      </w:r>
    </w:p>
    <w:p w14:paraId="6A74AEC8" w14:textId="77777777" w:rsidR="000F2382" w:rsidRPr="000F2382" w:rsidRDefault="000F2382" w:rsidP="000F2382">
      <w:pPr>
        <w:numPr>
          <w:ilvl w:val="0"/>
          <w:numId w:val="7"/>
        </w:numPr>
        <w:tabs>
          <w:tab w:val="clear" w:pos="4800"/>
          <w:tab w:val="clear" w:pos="9360"/>
          <w:tab w:val="left" w:pos="360"/>
          <w:tab w:val="left" w:pos="720"/>
          <w:tab w:val="right" w:pos="8640"/>
        </w:tabs>
        <w:spacing w:line="240" w:lineRule="atLeast"/>
        <w:jc w:val="both"/>
        <w:rPr>
          <w:rFonts w:cs="Times New Roman"/>
          <w:color w:val="000000"/>
        </w:rPr>
      </w:pPr>
      <w:r w:rsidRPr="000F2382">
        <w:rPr>
          <w:rFonts w:cs="Times New Roman"/>
          <w:b/>
          <w:bCs/>
          <w:color w:val="000000"/>
        </w:rPr>
        <w:t>Conclusion</w:t>
      </w:r>
      <w:r w:rsidRPr="000F2382">
        <w:rPr>
          <w:rFonts w:cs="Times New Roman"/>
          <w:color w:val="000000"/>
        </w:rPr>
        <w:t xml:space="preserve"> </w:t>
      </w:r>
    </w:p>
    <w:p w14:paraId="196226FE" w14:textId="77777777" w:rsidR="000F2382" w:rsidRDefault="000F2382" w:rsidP="000F2382">
      <w:pPr>
        <w:tabs>
          <w:tab w:val="clear" w:pos="4800"/>
          <w:tab w:val="clear" w:pos="9360"/>
          <w:tab w:val="left" w:pos="360"/>
          <w:tab w:val="left" w:pos="720"/>
          <w:tab w:val="right" w:pos="8640"/>
        </w:tabs>
        <w:spacing w:line="240" w:lineRule="atLeast"/>
        <w:ind w:firstLine="540"/>
        <w:jc w:val="both"/>
        <w:rPr>
          <w:rFonts w:cs="Times New Roman"/>
          <w:color w:val="000000"/>
        </w:rPr>
      </w:pPr>
      <w:r w:rsidRPr="000F2382">
        <w:rPr>
          <w:rFonts w:cs="Times New Roman"/>
          <w:b/>
          <w:bCs/>
          <w:color w:val="000000"/>
        </w:rPr>
        <w:t>Best for:</w:t>
      </w:r>
      <w:r w:rsidRPr="000F2382">
        <w:rPr>
          <w:rFonts w:cs="Times New Roman"/>
          <w:color w:val="000000"/>
        </w:rPr>
        <w:t xml:space="preserve"> evidence-based review, health science, engineering applications, environmental studies, intervention studies, material performance comparison, or topics with many comparable studies.</w:t>
      </w:r>
    </w:p>
    <w:p w14:paraId="2ABE6AC3" w14:textId="77777777" w:rsidR="000F2382" w:rsidRPr="000F2382" w:rsidRDefault="000F2382" w:rsidP="000F2382">
      <w:pPr>
        <w:tabs>
          <w:tab w:val="clear" w:pos="4800"/>
          <w:tab w:val="clear" w:pos="9360"/>
          <w:tab w:val="left" w:pos="360"/>
          <w:tab w:val="left" w:pos="720"/>
          <w:tab w:val="right" w:pos="8640"/>
        </w:tabs>
        <w:spacing w:line="240" w:lineRule="atLeast"/>
        <w:ind w:firstLine="540"/>
        <w:jc w:val="both"/>
        <w:rPr>
          <w:rFonts w:cs="Times New Roman"/>
          <w:color w:val="000000"/>
        </w:rPr>
      </w:pPr>
    </w:p>
    <w:p w14:paraId="47C65517" w14:textId="6C175A9E" w:rsidR="000F2382" w:rsidRPr="000F2382" w:rsidRDefault="000F2382" w:rsidP="000F2382">
      <w:pPr>
        <w:tabs>
          <w:tab w:val="clear" w:pos="4800"/>
          <w:tab w:val="clear" w:pos="9360"/>
          <w:tab w:val="left" w:pos="360"/>
          <w:tab w:val="left" w:pos="720"/>
          <w:tab w:val="right" w:pos="8640"/>
        </w:tabs>
        <w:spacing w:line="240" w:lineRule="atLeast"/>
        <w:ind w:firstLine="0"/>
        <w:jc w:val="both"/>
        <w:rPr>
          <w:rFonts w:cs="Times New Roman"/>
          <w:b/>
          <w:bCs/>
          <w:color w:val="000000"/>
        </w:rPr>
      </w:pPr>
      <w:r w:rsidRPr="000F2382">
        <w:rPr>
          <w:rFonts w:cs="Times New Roman"/>
          <w:i/>
          <w:iCs/>
          <w:color w:val="000000"/>
        </w:rPr>
        <w:t>1.1.</w:t>
      </w:r>
      <w:r>
        <w:rPr>
          <w:rFonts w:cs="Times New Roman"/>
          <w:i/>
          <w:iCs/>
          <w:color w:val="000000"/>
        </w:rPr>
        <w:t>2</w:t>
      </w:r>
      <w:r w:rsidRPr="000F2382">
        <w:rPr>
          <w:rFonts w:cs="Times New Roman"/>
          <w:b/>
          <w:bCs/>
          <w:color w:val="000000"/>
        </w:rPr>
        <w:t xml:space="preserve">. </w:t>
      </w:r>
      <w:r w:rsidRPr="000F2382">
        <w:rPr>
          <w:rFonts w:cs="Times New Roman"/>
          <w:i/>
          <w:iCs/>
          <w:color w:val="000000"/>
        </w:rPr>
        <w:t>Critical Narrative Review Article</w:t>
      </w:r>
    </w:p>
    <w:p w14:paraId="1EBB209C" w14:textId="77777777" w:rsidR="000F2382" w:rsidRPr="000F2382" w:rsidRDefault="000F2382" w:rsidP="000F2382">
      <w:pPr>
        <w:tabs>
          <w:tab w:val="clear" w:pos="4800"/>
          <w:tab w:val="clear" w:pos="9360"/>
          <w:tab w:val="left" w:pos="360"/>
          <w:tab w:val="left" w:pos="720"/>
          <w:tab w:val="right" w:pos="8640"/>
        </w:tabs>
        <w:spacing w:line="240" w:lineRule="atLeast"/>
        <w:ind w:firstLine="540"/>
        <w:jc w:val="both"/>
        <w:rPr>
          <w:rFonts w:cs="Times New Roman"/>
          <w:color w:val="000000"/>
        </w:rPr>
      </w:pPr>
      <w:r w:rsidRPr="000F2382">
        <w:rPr>
          <w:rFonts w:cs="Times New Roman"/>
          <w:color w:val="000000"/>
        </w:rPr>
        <w:t>This type is suitable when the article provides an advanced, critical, and novel synthesis of current knowledge, but does not follow a full systematic review process.</w:t>
      </w:r>
    </w:p>
    <w:p w14:paraId="0BDEBE91" w14:textId="77777777" w:rsidR="000F2382" w:rsidRPr="000F2382" w:rsidRDefault="000F2382" w:rsidP="000F2382">
      <w:pPr>
        <w:tabs>
          <w:tab w:val="clear" w:pos="4800"/>
          <w:tab w:val="clear" w:pos="9360"/>
          <w:tab w:val="left" w:pos="360"/>
          <w:tab w:val="left" w:pos="720"/>
          <w:tab w:val="right" w:pos="8640"/>
        </w:tabs>
        <w:spacing w:line="240" w:lineRule="atLeast"/>
        <w:ind w:firstLine="540"/>
        <w:jc w:val="both"/>
        <w:rPr>
          <w:rFonts w:cs="Times New Roman"/>
          <w:color w:val="000000"/>
        </w:rPr>
      </w:pPr>
      <w:r w:rsidRPr="000F2382">
        <w:rPr>
          <w:rFonts w:cs="Times New Roman"/>
          <w:b/>
          <w:bCs/>
          <w:color w:val="000000"/>
        </w:rPr>
        <w:t>Suggested subtitles</w:t>
      </w:r>
    </w:p>
    <w:p w14:paraId="7B41757F" w14:textId="77777777" w:rsidR="000F2382" w:rsidRDefault="000F2382" w:rsidP="000F2382">
      <w:pPr>
        <w:numPr>
          <w:ilvl w:val="0"/>
          <w:numId w:val="8"/>
        </w:numPr>
        <w:tabs>
          <w:tab w:val="clear" w:pos="4800"/>
          <w:tab w:val="clear" w:pos="9360"/>
          <w:tab w:val="left" w:pos="360"/>
          <w:tab w:val="left" w:pos="720"/>
          <w:tab w:val="right" w:pos="8640"/>
        </w:tabs>
        <w:spacing w:line="240" w:lineRule="atLeast"/>
        <w:jc w:val="both"/>
        <w:rPr>
          <w:rFonts w:cs="Times New Roman"/>
          <w:color w:val="000000"/>
        </w:rPr>
      </w:pPr>
      <w:r w:rsidRPr="000F2382">
        <w:rPr>
          <w:rFonts w:cs="Times New Roman"/>
          <w:b/>
          <w:bCs/>
          <w:color w:val="000000"/>
        </w:rPr>
        <w:t>Introduction</w:t>
      </w:r>
      <w:r w:rsidRPr="000F2382">
        <w:rPr>
          <w:rFonts w:cs="Times New Roman"/>
          <w:color w:val="000000"/>
        </w:rPr>
        <w:t xml:space="preserve"> </w:t>
      </w:r>
    </w:p>
    <w:p w14:paraId="3DC6B749" w14:textId="4D4CD4AE" w:rsidR="00A91F26" w:rsidRPr="00A91F26" w:rsidRDefault="00A91F26" w:rsidP="000F2382">
      <w:pPr>
        <w:numPr>
          <w:ilvl w:val="0"/>
          <w:numId w:val="8"/>
        </w:numPr>
        <w:tabs>
          <w:tab w:val="clear" w:pos="4800"/>
          <w:tab w:val="clear" w:pos="9360"/>
          <w:tab w:val="left" w:pos="360"/>
          <w:tab w:val="left" w:pos="720"/>
          <w:tab w:val="right" w:pos="8640"/>
        </w:tabs>
        <w:spacing w:line="240" w:lineRule="atLeast"/>
        <w:jc w:val="both"/>
        <w:rPr>
          <w:rFonts w:cs="Times New Roman"/>
          <w:b/>
          <w:bCs/>
          <w:color w:val="000000"/>
        </w:rPr>
      </w:pPr>
      <w:r w:rsidRPr="00A91F26">
        <w:rPr>
          <w:rFonts w:cs="Times New Roman"/>
          <w:b/>
          <w:bCs/>
          <w:color w:val="000000"/>
        </w:rPr>
        <w:t>Objective</w:t>
      </w:r>
      <w:r>
        <w:rPr>
          <w:rFonts w:cs="Times New Roman"/>
          <w:b/>
          <w:bCs/>
          <w:color w:val="000000"/>
        </w:rPr>
        <w:t>(</w:t>
      </w:r>
      <w:r w:rsidRPr="00A91F26">
        <w:rPr>
          <w:rFonts w:cs="Times New Roman"/>
          <w:b/>
          <w:bCs/>
          <w:color w:val="000000"/>
        </w:rPr>
        <w:t>s</w:t>
      </w:r>
      <w:r>
        <w:rPr>
          <w:rFonts w:cs="Times New Roman"/>
          <w:b/>
          <w:bCs/>
          <w:color w:val="000000"/>
        </w:rPr>
        <w:t>)</w:t>
      </w:r>
      <w:r w:rsidR="00E47EA9">
        <w:rPr>
          <w:rFonts w:cs="Times New Roman"/>
          <w:b/>
          <w:bCs/>
          <w:color w:val="000000"/>
        </w:rPr>
        <w:t xml:space="preserve"> </w:t>
      </w:r>
    </w:p>
    <w:p w14:paraId="19458B84" w14:textId="5E042AFA" w:rsidR="000F2382" w:rsidRPr="000F2382" w:rsidRDefault="000F2382" w:rsidP="000F2382">
      <w:pPr>
        <w:numPr>
          <w:ilvl w:val="0"/>
          <w:numId w:val="8"/>
        </w:numPr>
        <w:tabs>
          <w:tab w:val="clear" w:pos="4800"/>
          <w:tab w:val="clear" w:pos="9360"/>
          <w:tab w:val="left" w:pos="360"/>
          <w:tab w:val="left" w:pos="720"/>
          <w:tab w:val="right" w:pos="8640"/>
        </w:tabs>
        <w:spacing w:line="240" w:lineRule="atLeast"/>
        <w:jc w:val="both"/>
        <w:rPr>
          <w:rFonts w:cs="Times New Roman"/>
          <w:color w:val="000000"/>
        </w:rPr>
      </w:pPr>
      <w:r w:rsidRPr="000F2382">
        <w:rPr>
          <w:rFonts w:cs="Times New Roman"/>
          <w:b/>
          <w:bCs/>
          <w:color w:val="000000"/>
        </w:rPr>
        <w:t>Review Methodology</w:t>
      </w:r>
      <w:r w:rsidRPr="000F2382">
        <w:rPr>
          <w:rFonts w:cs="Times New Roman"/>
          <w:color w:val="000000"/>
        </w:rPr>
        <w:t xml:space="preserve"> </w:t>
      </w:r>
      <w:r w:rsidR="00E47EA9">
        <w:rPr>
          <w:rFonts w:cs="Times New Roman"/>
          <w:color w:val="000000"/>
        </w:rPr>
        <w:t>(Provide flow diagram)</w:t>
      </w:r>
    </w:p>
    <w:p w14:paraId="1C05FC88" w14:textId="77777777" w:rsidR="000F2382" w:rsidRPr="000F2382" w:rsidRDefault="000F2382" w:rsidP="000F2382">
      <w:pPr>
        <w:numPr>
          <w:ilvl w:val="0"/>
          <w:numId w:val="8"/>
        </w:numPr>
        <w:tabs>
          <w:tab w:val="clear" w:pos="4800"/>
          <w:tab w:val="clear" w:pos="9360"/>
          <w:tab w:val="left" w:pos="360"/>
          <w:tab w:val="left" w:pos="720"/>
          <w:tab w:val="right" w:pos="8640"/>
        </w:tabs>
        <w:spacing w:line="240" w:lineRule="atLeast"/>
        <w:jc w:val="both"/>
        <w:rPr>
          <w:rFonts w:cs="Times New Roman"/>
          <w:color w:val="000000"/>
        </w:rPr>
      </w:pPr>
      <w:r w:rsidRPr="000F2382">
        <w:rPr>
          <w:rFonts w:cs="Times New Roman"/>
          <w:b/>
          <w:bCs/>
          <w:color w:val="000000"/>
        </w:rPr>
        <w:t>Current Knowledge and Applications</w:t>
      </w:r>
      <w:r w:rsidRPr="000F2382">
        <w:rPr>
          <w:rFonts w:cs="Times New Roman"/>
          <w:color w:val="000000"/>
        </w:rPr>
        <w:t xml:space="preserve"> </w:t>
      </w:r>
    </w:p>
    <w:p w14:paraId="2CB59C03" w14:textId="77777777" w:rsidR="000F2382" w:rsidRPr="000F2382" w:rsidRDefault="000F2382" w:rsidP="000F2382">
      <w:pPr>
        <w:numPr>
          <w:ilvl w:val="0"/>
          <w:numId w:val="8"/>
        </w:numPr>
        <w:tabs>
          <w:tab w:val="clear" w:pos="4800"/>
          <w:tab w:val="clear" w:pos="9360"/>
          <w:tab w:val="left" w:pos="360"/>
          <w:tab w:val="left" w:pos="720"/>
          <w:tab w:val="right" w:pos="8640"/>
        </w:tabs>
        <w:spacing w:line="240" w:lineRule="atLeast"/>
        <w:jc w:val="both"/>
        <w:rPr>
          <w:rFonts w:cs="Times New Roman"/>
          <w:color w:val="000000"/>
        </w:rPr>
      </w:pPr>
      <w:r w:rsidRPr="000F2382">
        <w:rPr>
          <w:rFonts w:cs="Times New Roman"/>
          <w:b/>
          <w:bCs/>
          <w:color w:val="000000"/>
        </w:rPr>
        <w:t>Challenges and Research Gaps</w:t>
      </w:r>
      <w:r w:rsidRPr="000F2382">
        <w:rPr>
          <w:rFonts w:cs="Times New Roman"/>
          <w:color w:val="000000"/>
        </w:rPr>
        <w:t xml:space="preserve"> </w:t>
      </w:r>
    </w:p>
    <w:p w14:paraId="4E2EF82E" w14:textId="77777777" w:rsidR="000F2382" w:rsidRPr="000F2382" w:rsidRDefault="000F2382" w:rsidP="000F2382">
      <w:pPr>
        <w:numPr>
          <w:ilvl w:val="0"/>
          <w:numId w:val="8"/>
        </w:numPr>
        <w:tabs>
          <w:tab w:val="clear" w:pos="4800"/>
          <w:tab w:val="clear" w:pos="9360"/>
          <w:tab w:val="left" w:pos="360"/>
          <w:tab w:val="left" w:pos="720"/>
          <w:tab w:val="right" w:pos="8640"/>
        </w:tabs>
        <w:spacing w:line="240" w:lineRule="atLeast"/>
        <w:jc w:val="both"/>
        <w:rPr>
          <w:rFonts w:cs="Times New Roman"/>
          <w:color w:val="000000"/>
        </w:rPr>
      </w:pPr>
      <w:r w:rsidRPr="000F2382">
        <w:rPr>
          <w:rFonts w:cs="Times New Roman"/>
          <w:b/>
          <w:bCs/>
          <w:color w:val="000000"/>
        </w:rPr>
        <w:t>Future Perspectives</w:t>
      </w:r>
      <w:r w:rsidRPr="000F2382">
        <w:rPr>
          <w:rFonts w:cs="Times New Roman"/>
          <w:color w:val="000000"/>
        </w:rPr>
        <w:t xml:space="preserve"> </w:t>
      </w:r>
    </w:p>
    <w:p w14:paraId="7AF3D56C" w14:textId="77777777" w:rsidR="000F2382" w:rsidRPr="000F2382" w:rsidRDefault="000F2382" w:rsidP="000F2382">
      <w:pPr>
        <w:numPr>
          <w:ilvl w:val="0"/>
          <w:numId w:val="8"/>
        </w:numPr>
        <w:tabs>
          <w:tab w:val="clear" w:pos="4800"/>
          <w:tab w:val="clear" w:pos="9360"/>
          <w:tab w:val="left" w:pos="360"/>
          <w:tab w:val="left" w:pos="720"/>
          <w:tab w:val="right" w:pos="8640"/>
        </w:tabs>
        <w:spacing w:line="240" w:lineRule="atLeast"/>
        <w:jc w:val="both"/>
        <w:rPr>
          <w:rFonts w:cs="Times New Roman"/>
          <w:color w:val="000000"/>
        </w:rPr>
      </w:pPr>
      <w:r w:rsidRPr="000F2382">
        <w:rPr>
          <w:rFonts w:cs="Times New Roman"/>
          <w:b/>
          <w:bCs/>
          <w:color w:val="000000"/>
        </w:rPr>
        <w:t>Conclusion</w:t>
      </w:r>
      <w:r w:rsidRPr="000F2382">
        <w:rPr>
          <w:rFonts w:cs="Times New Roman"/>
          <w:color w:val="000000"/>
        </w:rPr>
        <w:t xml:space="preserve"> </w:t>
      </w:r>
    </w:p>
    <w:p w14:paraId="774F92D5" w14:textId="77777777" w:rsidR="000F2382" w:rsidRPr="000F2382" w:rsidRDefault="000F2382" w:rsidP="000F2382">
      <w:pPr>
        <w:tabs>
          <w:tab w:val="clear" w:pos="4800"/>
          <w:tab w:val="clear" w:pos="9360"/>
          <w:tab w:val="left" w:pos="360"/>
          <w:tab w:val="left" w:pos="720"/>
          <w:tab w:val="right" w:pos="8640"/>
        </w:tabs>
        <w:spacing w:line="240" w:lineRule="atLeast"/>
        <w:ind w:firstLine="540"/>
        <w:jc w:val="both"/>
        <w:rPr>
          <w:rFonts w:cs="Times New Roman"/>
          <w:color w:val="000000"/>
        </w:rPr>
      </w:pPr>
      <w:r w:rsidRPr="000F2382">
        <w:rPr>
          <w:rFonts w:cs="Times New Roman"/>
          <w:b/>
          <w:bCs/>
          <w:color w:val="000000"/>
        </w:rPr>
        <w:t>Best for:</w:t>
      </w:r>
      <w:r w:rsidRPr="000F2382">
        <w:rPr>
          <w:rFonts w:cs="Times New Roman"/>
          <w:color w:val="000000"/>
        </w:rPr>
        <w:t xml:space="preserve"> emerging technologies, theoretical development, novel applications, conceptual frameworks, mechanism-based discussion, or interdisciplinary topics.</w:t>
      </w:r>
    </w:p>
    <w:p w14:paraId="1230CB5D" w14:textId="77777777" w:rsidR="000F2382" w:rsidRDefault="000F2382" w:rsidP="00F93C75">
      <w:pPr>
        <w:tabs>
          <w:tab w:val="clear" w:pos="4800"/>
          <w:tab w:val="clear" w:pos="9360"/>
          <w:tab w:val="left" w:pos="360"/>
          <w:tab w:val="left" w:pos="720"/>
          <w:tab w:val="right" w:pos="8640"/>
        </w:tabs>
        <w:spacing w:line="240" w:lineRule="atLeast"/>
        <w:ind w:firstLine="0"/>
        <w:jc w:val="both"/>
        <w:rPr>
          <w:rFonts w:cs="Times New Roman"/>
          <w:color w:val="000000"/>
        </w:rPr>
      </w:pPr>
    </w:p>
    <w:p w14:paraId="755E5C35" w14:textId="5EB967C9" w:rsidR="000F2382" w:rsidRDefault="00F93C75" w:rsidP="00014C74">
      <w:pPr>
        <w:tabs>
          <w:tab w:val="clear" w:pos="4800"/>
          <w:tab w:val="clear" w:pos="9360"/>
          <w:tab w:val="left" w:pos="360"/>
          <w:tab w:val="left" w:pos="720"/>
          <w:tab w:val="right" w:pos="8640"/>
        </w:tabs>
        <w:spacing w:line="240" w:lineRule="atLeast"/>
        <w:ind w:firstLine="0"/>
        <w:jc w:val="both"/>
        <w:rPr>
          <w:rFonts w:cs="Times New Roman"/>
          <w:b/>
          <w:bCs/>
          <w:color w:val="000000"/>
        </w:rPr>
      </w:pPr>
      <w:r w:rsidRPr="00F93C75">
        <w:rPr>
          <w:rFonts w:cs="Times New Roman"/>
          <w:b/>
          <w:bCs/>
          <w:color w:val="000000"/>
        </w:rPr>
        <w:t xml:space="preserve">1.2 </w:t>
      </w:r>
      <w:r w:rsidR="000F2382">
        <w:rPr>
          <w:rFonts w:cs="Times New Roman"/>
          <w:b/>
          <w:bCs/>
          <w:color w:val="000000"/>
        </w:rPr>
        <w:t xml:space="preserve">Format of </w:t>
      </w:r>
      <w:r w:rsidR="00A91F26">
        <w:rPr>
          <w:rFonts w:cs="Times New Roman"/>
          <w:b/>
          <w:bCs/>
          <w:color w:val="000000"/>
        </w:rPr>
        <w:t>components</w:t>
      </w:r>
    </w:p>
    <w:p w14:paraId="13EF7C0D" w14:textId="78A34DA3" w:rsidR="00014C74" w:rsidRPr="000F2382" w:rsidRDefault="000F2382" w:rsidP="00014C74">
      <w:pPr>
        <w:tabs>
          <w:tab w:val="clear" w:pos="4800"/>
          <w:tab w:val="clear" w:pos="9360"/>
          <w:tab w:val="left" w:pos="360"/>
          <w:tab w:val="left" w:pos="720"/>
          <w:tab w:val="right" w:pos="8640"/>
        </w:tabs>
        <w:spacing w:line="240" w:lineRule="atLeast"/>
        <w:ind w:firstLine="0"/>
        <w:jc w:val="both"/>
        <w:rPr>
          <w:rFonts w:cs="Times New Roman"/>
          <w:i/>
          <w:iCs/>
          <w:color w:val="000000"/>
        </w:rPr>
      </w:pPr>
      <w:r w:rsidRPr="000F2382">
        <w:rPr>
          <w:rFonts w:cs="Times New Roman"/>
          <w:i/>
          <w:iCs/>
          <w:color w:val="000000"/>
        </w:rPr>
        <w:t>1.</w:t>
      </w:r>
      <w:r w:rsidR="00D843E6">
        <w:rPr>
          <w:rFonts w:cs="Times New Roman"/>
          <w:i/>
          <w:iCs/>
          <w:color w:val="000000"/>
        </w:rPr>
        <w:t>2</w:t>
      </w:r>
      <w:r w:rsidRPr="000F2382">
        <w:rPr>
          <w:rFonts w:cs="Times New Roman"/>
          <w:i/>
          <w:iCs/>
          <w:color w:val="000000"/>
        </w:rPr>
        <w:t xml:space="preserve">.1 </w:t>
      </w:r>
      <w:r w:rsidR="00014C74" w:rsidRPr="000F2382">
        <w:rPr>
          <w:rFonts w:cs="Times New Roman"/>
          <w:i/>
          <w:iCs/>
          <w:color w:val="000000"/>
        </w:rPr>
        <w:t>Mathematical Equations</w:t>
      </w:r>
    </w:p>
    <w:p w14:paraId="5858E9BD" w14:textId="543F01A6" w:rsidR="001C4B01" w:rsidRPr="00014C74" w:rsidRDefault="00014C74" w:rsidP="00BA3D8C">
      <w:pPr>
        <w:tabs>
          <w:tab w:val="clear" w:pos="4800"/>
          <w:tab w:val="clear" w:pos="9360"/>
          <w:tab w:val="left" w:pos="360"/>
          <w:tab w:val="left" w:pos="720"/>
          <w:tab w:val="right" w:pos="8640"/>
        </w:tabs>
        <w:spacing w:line="240" w:lineRule="atLeast"/>
        <w:ind w:firstLine="540"/>
        <w:jc w:val="both"/>
        <w:rPr>
          <w:rFonts w:cs="Times New Roman"/>
        </w:rPr>
      </w:pPr>
      <w:r w:rsidRPr="00014C74">
        <w:rPr>
          <w:rFonts w:cs="Times New Roman"/>
        </w:rPr>
        <w:t>The</w:t>
      </w:r>
      <w:r w:rsidR="001C4B01" w:rsidRPr="00014C74">
        <w:rPr>
          <w:rFonts w:cs="Times New Roman"/>
        </w:rPr>
        <w:t xml:space="preserve"> mathematical equations </w:t>
      </w:r>
      <w:r w:rsidRPr="00014C74">
        <w:rPr>
          <w:rFonts w:cs="Times New Roman"/>
        </w:rPr>
        <w:t>must be typed</w:t>
      </w:r>
      <w:r w:rsidR="001C4B01" w:rsidRPr="00014C74">
        <w:rPr>
          <w:rFonts w:cs="Times New Roman"/>
        </w:rPr>
        <w:t xml:space="preserve"> the Equation Editor (Math Equations tool). Equations inserted as images or plain text are not acceptable. For </w:t>
      </w:r>
      <w:r w:rsidR="00692750" w:rsidRPr="00014C74">
        <w:rPr>
          <w:rFonts w:cs="Times New Roman"/>
        </w:rPr>
        <w:t>example,</w:t>
      </w:r>
      <w:r w:rsidR="001C4B01" w:rsidRPr="00014C74">
        <w:rPr>
          <w:rFonts w:cs="Times New Roman"/>
        </w:rPr>
        <w:t xml:space="preserve"> </w:t>
      </w:r>
    </w:p>
    <w:p w14:paraId="17BF9040" w14:textId="6BB56C27" w:rsidR="001C4B01" w:rsidRPr="001C4B01" w:rsidRDefault="001C4B01" w:rsidP="001C4B01">
      <w:pPr>
        <w:tabs>
          <w:tab w:val="clear" w:pos="4800"/>
          <w:tab w:val="clear" w:pos="9360"/>
          <w:tab w:val="left" w:pos="360"/>
          <w:tab w:val="left" w:pos="720"/>
          <w:tab w:val="right" w:pos="8640"/>
        </w:tabs>
        <w:spacing w:line="240" w:lineRule="atLeast"/>
        <w:ind w:firstLine="540"/>
        <w:jc w:val="both"/>
        <w:rPr>
          <w:rFonts w:cs="Times New Roman"/>
          <w:color w:val="000000"/>
        </w:rPr>
      </w:pPr>
      <w:r w:rsidRPr="001C4B01">
        <w:rPr>
          <w:rFonts w:cs="Times New Roman"/>
          <w:color w:val="000000"/>
        </w:rPr>
        <w:t>For example, equations should be formatted using the Equation Editor as follows:</w:t>
      </w:r>
    </w:p>
    <w:p w14:paraId="008B474A" w14:textId="77777777" w:rsidR="00014C74" w:rsidRPr="00014C74" w:rsidRDefault="001C4B01" w:rsidP="00014C74">
      <w:pPr>
        <w:tabs>
          <w:tab w:val="clear" w:pos="4800"/>
          <w:tab w:val="clear" w:pos="9360"/>
          <w:tab w:val="left" w:pos="360"/>
          <w:tab w:val="left" w:pos="720"/>
          <w:tab w:val="right" w:pos="8640"/>
        </w:tabs>
        <w:spacing w:line="240" w:lineRule="atLeast"/>
        <w:ind w:firstLine="540"/>
        <w:jc w:val="both"/>
        <w:rPr>
          <w:rFonts w:cs="Times New Roman"/>
          <w:color w:val="000000"/>
        </w:rPr>
      </w:pPr>
      <m:oMathPara>
        <m:oMath>
          <m:r>
            <w:rPr>
              <w:rFonts w:ascii="Cambria Math" w:hAnsi="Cambria Math" w:cs="Times New Roman"/>
              <w:color w:val="000000"/>
            </w:rPr>
            <w:lastRenderedPageBreak/>
            <m:t>F=ma</m:t>
          </m:r>
          <m:r>
            <m:rPr>
              <m:sty m:val="p"/>
            </m:rPr>
            <w:rPr>
              <w:rFonts w:cs="Times New Roman"/>
              <w:color w:val="000000"/>
            </w:rPr>
            <w:br/>
          </m:r>
        </m:oMath>
        <m:oMath>
          <m:r>
            <w:rPr>
              <w:rFonts w:ascii="Cambria Math" w:hAnsi="Cambria Math" w:cs="Times New Roman"/>
              <w:color w:val="000000"/>
            </w:rPr>
            <m:t>E=m</m:t>
          </m:r>
          <m:sSup>
            <m:sSupPr>
              <m:ctrlPr>
                <w:rPr>
                  <w:rFonts w:ascii="Cambria Math" w:hAnsi="Cambria Math" w:cs="Times New Roman"/>
                  <w:color w:val="000000"/>
                </w:rPr>
              </m:ctrlPr>
            </m:sSupPr>
            <m:e>
              <m:r>
                <w:rPr>
                  <w:rFonts w:ascii="Cambria Math" w:hAnsi="Cambria Math" w:cs="Times New Roman"/>
                  <w:color w:val="000000"/>
                </w:rPr>
                <m:t>c</m:t>
              </m:r>
            </m:e>
            <m:sup>
              <m:r>
                <w:rPr>
                  <w:rFonts w:ascii="Cambria Math" w:hAnsi="Cambria Math" w:cs="Times New Roman"/>
                  <w:color w:val="000000"/>
                </w:rPr>
                <m:t>2</m:t>
              </m:r>
            </m:sup>
          </m:sSup>
          <m:r>
            <m:rPr>
              <m:sty m:val="p"/>
            </m:rPr>
            <w:rPr>
              <w:rFonts w:cs="Times New Roman"/>
              <w:color w:val="000000"/>
            </w:rPr>
            <w:br/>
          </m:r>
        </m:oMath>
        <m:oMath>
          <m:r>
            <m:rPr>
              <m:nor/>
            </m:rPr>
            <w:rPr>
              <w:rFonts w:cs="Times New Roman"/>
              <w:color w:val="000000"/>
            </w:rPr>
            <m:t>Accuracy</m:t>
          </m:r>
          <m:r>
            <w:rPr>
              <w:rFonts w:ascii="Cambria Math" w:hAnsi="Cambria Math" w:cs="Times New Roman"/>
              <w:color w:val="000000"/>
            </w:rPr>
            <m:t>=</m:t>
          </m:r>
          <m:f>
            <m:fPr>
              <m:ctrlPr>
                <w:rPr>
                  <w:rFonts w:ascii="Cambria Math" w:hAnsi="Cambria Math" w:cs="Times New Roman"/>
                  <w:color w:val="000000"/>
                </w:rPr>
              </m:ctrlPr>
            </m:fPr>
            <m:num>
              <m:r>
                <w:rPr>
                  <w:rFonts w:ascii="Cambria Math" w:hAnsi="Cambria Math" w:cs="Times New Roman"/>
                  <w:color w:val="000000"/>
                </w:rPr>
                <m:t>TP+TN</m:t>
              </m:r>
            </m:num>
            <m:den>
              <m:r>
                <w:rPr>
                  <w:rFonts w:ascii="Cambria Math" w:hAnsi="Cambria Math" w:cs="Times New Roman"/>
                  <w:color w:val="000000"/>
                </w:rPr>
                <m:t>TP+TN+FP+FN</m:t>
              </m:r>
            </m:den>
          </m:f>
          <m:r>
            <m:rPr>
              <m:sty m:val="p"/>
            </m:rPr>
            <w:rPr>
              <w:rFonts w:cs="Times New Roman"/>
              <w:color w:val="000000"/>
            </w:rPr>
            <w:br/>
          </m:r>
        </m:oMath>
      </m:oMathPara>
    </w:p>
    <w:p w14:paraId="18DB0A10" w14:textId="0CADBF29" w:rsidR="008F32FE" w:rsidRPr="00014C74" w:rsidRDefault="00014C74" w:rsidP="00014C74">
      <w:pPr>
        <w:tabs>
          <w:tab w:val="clear" w:pos="4800"/>
          <w:tab w:val="clear" w:pos="9360"/>
          <w:tab w:val="left" w:pos="360"/>
          <w:tab w:val="left" w:pos="720"/>
          <w:tab w:val="right" w:pos="8640"/>
        </w:tabs>
        <w:spacing w:line="240" w:lineRule="atLeast"/>
        <w:ind w:firstLine="540"/>
        <w:jc w:val="both"/>
        <w:rPr>
          <w:rFonts w:cs="Times New Roman"/>
          <w:color w:val="000000"/>
        </w:rPr>
      </w:pPr>
      <w:r w:rsidRPr="00014C74">
        <w:rPr>
          <w:rFonts w:cs="Times New Roman"/>
          <w:color w:val="000000"/>
        </w:rPr>
        <w:t>JCST will decline manuscripts in which equations are typed as plain text in MS Word, as this causes difficulties during publication formatting and typesetting.</w:t>
      </w:r>
    </w:p>
    <w:p w14:paraId="32981215" w14:textId="77777777" w:rsidR="00014C74" w:rsidRDefault="00014C74" w:rsidP="008F32FE">
      <w:pPr>
        <w:tabs>
          <w:tab w:val="clear" w:pos="4800"/>
          <w:tab w:val="left" w:pos="360"/>
          <w:tab w:val="left" w:pos="720"/>
        </w:tabs>
        <w:spacing w:line="240" w:lineRule="atLeast"/>
        <w:ind w:firstLine="0"/>
        <w:jc w:val="both"/>
        <w:rPr>
          <w:rFonts w:cs="Times New Roman"/>
          <w:b/>
          <w:bCs/>
          <w:color w:val="000000"/>
        </w:rPr>
      </w:pPr>
    </w:p>
    <w:p w14:paraId="4727F629" w14:textId="3F057EDD" w:rsidR="008F32FE" w:rsidRPr="000F2382" w:rsidRDefault="008F32FE" w:rsidP="00014C74">
      <w:pPr>
        <w:tabs>
          <w:tab w:val="clear" w:pos="4800"/>
          <w:tab w:val="left" w:pos="360"/>
          <w:tab w:val="left" w:pos="720"/>
        </w:tabs>
        <w:spacing w:line="240" w:lineRule="atLeast"/>
        <w:ind w:firstLine="0"/>
        <w:jc w:val="both"/>
        <w:rPr>
          <w:rFonts w:cs="Times New Roman"/>
          <w:i/>
          <w:iCs/>
          <w:color w:val="000000"/>
        </w:rPr>
      </w:pPr>
      <w:r w:rsidRPr="000F2382">
        <w:rPr>
          <w:rFonts w:cs="Times New Roman"/>
          <w:i/>
          <w:iCs/>
          <w:color w:val="000000"/>
        </w:rPr>
        <w:t>1.</w:t>
      </w:r>
      <w:r w:rsidR="00D843E6">
        <w:rPr>
          <w:rFonts w:cs="Times New Roman"/>
          <w:i/>
          <w:iCs/>
          <w:color w:val="000000"/>
        </w:rPr>
        <w:t>2</w:t>
      </w:r>
      <w:r w:rsidR="000F2382" w:rsidRPr="000F2382">
        <w:rPr>
          <w:rFonts w:cs="Times New Roman"/>
          <w:i/>
          <w:iCs/>
          <w:color w:val="000000"/>
        </w:rPr>
        <w:t>.2</w:t>
      </w:r>
      <w:r w:rsidRPr="000F2382">
        <w:rPr>
          <w:rFonts w:cs="Times New Roman"/>
          <w:i/>
          <w:iCs/>
          <w:color w:val="000000"/>
        </w:rPr>
        <w:t xml:space="preserve"> </w:t>
      </w:r>
      <w:r w:rsidR="00014C74" w:rsidRPr="000F2382">
        <w:rPr>
          <w:rFonts w:cs="Times New Roman"/>
          <w:i/>
          <w:iCs/>
          <w:color w:val="000000"/>
        </w:rPr>
        <w:t>Citation for review article</w:t>
      </w:r>
    </w:p>
    <w:p w14:paraId="77ABCE1C" w14:textId="27CF1DC6" w:rsidR="00014C74" w:rsidRDefault="00CF6EE4" w:rsidP="00014C74">
      <w:pPr>
        <w:tabs>
          <w:tab w:val="clear" w:pos="4800"/>
          <w:tab w:val="clear" w:pos="9360"/>
          <w:tab w:val="left" w:pos="360"/>
          <w:tab w:val="left" w:pos="720"/>
          <w:tab w:val="right" w:pos="8640"/>
        </w:tabs>
        <w:spacing w:line="240" w:lineRule="atLeast"/>
        <w:ind w:firstLine="540"/>
        <w:jc w:val="both"/>
        <w:rPr>
          <w:rFonts w:cs="Times New Roman"/>
          <w:color w:val="000000"/>
        </w:rPr>
      </w:pPr>
      <w:r w:rsidRPr="00CF6EE4">
        <w:rPr>
          <w:rFonts w:cs="Times New Roman"/>
          <w:color w:val="000000"/>
        </w:rPr>
        <w:t xml:space="preserve">Review articles submitted to JCST are strongly expected to present advanced knowledge, novelty, or novel applications in the relevant field. Therefore, JCST pays particular attention to the currency of the references. The majority of cited references should be recent and preferably published within the </w:t>
      </w:r>
      <w:r w:rsidRPr="00CF6EE4">
        <w:rPr>
          <w:rFonts w:cs="Times New Roman"/>
          <w:color w:val="0070C0"/>
        </w:rPr>
        <w:t>last five years</w:t>
      </w:r>
      <w:r w:rsidRPr="00CF6EE4">
        <w:rPr>
          <w:rFonts w:cs="Times New Roman"/>
          <w:color w:val="000000"/>
        </w:rPr>
        <w:t xml:space="preserve">. Older references may be used only when they are essential, such as for foundational theories, standard methods, historical background, or landmark </w:t>
      </w:r>
      <w:proofErr w:type="spellStart"/>
      <w:r w:rsidRPr="00CF6EE4">
        <w:rPr>
          <w:rFonts w:cs="Times New Roman"/>
          <w:color w:val="000000"/>
        </w:rPr>
        <w:t>studies.</w:t>
      </w:r>
      <w:r w:rsidR="00014C74" w:rsidRPr="00014C74">
        <w:rPr>
          <w:rFonts w:cs="Times New Roman"/>
          <w:color w:val="000000"/>
        </w:rPr>
        <w:t>JCST</w:t>
      </w:r>
      <w:proofErr w:type="spellEnd"/>
      <w:r w:rsidR="00014C74" w:rsidRPr="00014C74">
        <w:rPr>
          <w:rFonts w:cs="Times New Roman"/>
          <w:color w:val="000000"/>
        </w:rPr>
        <w:t xml:space="preserve"> uses the author–year citation system. In-text citations must include the author’s last name and the year of publication. There are two main forms of citation: narrative citation and parenthetical citation. </w:t>
      </w:r>
    </w:p>
    <w:p w14:paraId="7977EE66" w14:textId="77777777" w:rsidR="00014C74" w:rsidRDefault="00014C74" w:rsidP="00014C74">
      <w:pPr>
        <w:pStyle w:val="ListParagraph"/>
        <w:numPr>
          <w:ilvl w:val="0"/>
          <w:numId w:val="6"/>
        </w:numPr>
        <w:shd w:val="clear" w:color="auto" w:fill="FFFFFF"/>
        <w:tabs>
          <w:tab w:val="clear" w:pos="4800"/>
          <w:tab w:val="clear" w:pos="9360"/>
          <w:tab w:val="left" w:pos="360"/>
          <w:tab w:val="left" w:pos="720"/>
        </w:tabs>
        <w:spacing w:line="240" w:lineRule="atLeast"/>
        <w:rPr>
          <w:rFonts w:cs="Times New Roman"/>
          <w:i/>
          <w:iCs/>
          <w:color w:val="333333"/>
          <w:lang w:bidi="th-TH"/>
        </w:rPr>
      </w:pPr>
      <w:r w:rsidRPr="00014C74">
        <w:rPr>
          <w:rFonts w:cs="Times New Roman"/>
          <w:i/>
          <w:iCs/>
          <w:color w:val="333333"/>
          <w:lang w:bidi="th-TH"/>
        </w:rPr>
        <w:t>Citation at the beginning</w:t>
      </w:r>
    </w:p>
    <w:p w14:paraId="7D36F73E" w14:textId="1DB6661B" w:rsidR="00014C74" w:rsidRPr="00014C74" w:rsidRDefault="00014C74" w:rsidP="00CF6EE4">
      <w:pPr>
        <w:pStyle w:val="ListParagraph"/>
        <w:shd w:val="clear" w:color="auto" w:fill="FFFFFF"/>
        <w:tabs>
          <w:tab w:val="clear" w:pos="4800"/>
          <w:tab w:val="clear" w:pos="9360"/>
          <w:tab w:val="left" w:pos="360"/>
          <w:tab w:val="left" w:pos="720"/>
        </w:tabs>
        <w:spacing w:line="240" w:lineRule="atLeast"/>
        <w:ind w:left="900" w:firstLine="0"/>
        <w:jc w:val="thaiDistribute"/>
        <w:rPr>
          <w:rFonts w:cs="Times New Roman"/>
          <w:i/>
          <w:iCs/>
          <w:color w:val="333333"/>
          <w:lang w:bidi="th-TH"/>
        </w:rPr>
      </w:pPr>
      <w:r w:rsidRPr="00014C74">
        <w:rPr>
          <w:rFonts w:cs="Times New Roman"/>
          <w:color w:val="000000"/>
        </w:rPr>
        <w:t>A narrative citation is used when the author’s name is part of the sentence; in this form, the year is placed in parentheses after the author’s name. For example, use “</w:t>
      </w:r>
      <w:proofErr w:type="spellStart"/>
      <w:r w:rsidRPr="00014C74">
        <w:rPr>
          <w:rFonts w:cs="Times New Roman"/>
          <w:color w:val="0070C0"/>
        </w:rPr>
        <w:t>Sukjaidee</w:t>
      </w:r>
      <w:proofErr w:type="spellEnd"/>
      <w:r w:rsidRPr="00014C74">
        <w:rPr>
          <w:rFonts w:cs="Times New Roman"/>
          <w:color w:val="0070C0"/>
        </w:rPr>
        <w:t xml:space="preserve"> (2020) </w:t>
      </w:r>
      <w:r w:rsidRPr="00014C74">
        <w:rPr>
          <w:rFonts w:cs="Times New Roman"/>
          <w:color w:val="000000"/>
        </w:rPr>
        <w:t>reported that ...” for one author, “</w:t>
      </w:r>
      <w:proofErr w:type="spellStart"/>
      <w:r w:rsidRPr="00014C74">
        <w:rPr>
          <w:rFonts w:cs="Times New Roman"/>
          <w:color w:val="0070C0"/>
        </w:rPr>
        <w:t>Yuangnun</w:t>
      </w:r>
      <w:proofErr w:type="spellEnd"/>
      <w:r w:rsidRPr="00014C74">
        <w:rPr>
          <w:rFonts w:cs="Times New Roman"/>
          <w:color w:val="0070C0"/>
        </w:rPr>
        <w:t xml:space="preserve"> and </w:t>
      </w:r>
      <w:proofErr w:type="spellStart"/>
      <w:r w:rsidRPr="00014C74">
        <w:rPr>
          <w:rFonts w:cs="Times New Roman"/>
          <w:color w:val="0070C0"/>
        </w:rPr>
        <w:t>Krukimsom</w:t>
      </w:r>
      <w:proofErr w:type="spellEnd"/>
      <w:r w:rsidRPr="00014C74">
        <w:rPr>
          <w:rFonts w:cs="Times New Roman"/>
          <w:color w:val="0070C0"/>
        </w:rPr>
        <w:t xml:space="preserve"> (2020)</w:t>
      </w:r>
      <w:r w:rsidRPr="00014C74">
        <w:rPr>
          <w:rFonts w:cs="Times New Roman"/>
          <w:color w:val="000000"/>
        </w:rPr>
        <w:t xml:space="preserve"> found that ...” for two authors, and “</w:t>
      </w:r>
      <w:proofErr w:type="spellStart"/>
      <w:r w:rsidRPr="00014C74">
        <w:rPr>
          <w:rFonts w:cs="Times New Roman"/>
          <w:color w:val="0070C0"/>
        </w:rPr>
        <w:t>Yuangnun</w:t>
      </w:r>
      <w:proofErr w:type="spellEnd"/>
      <w:r w:rsidRPr="00014C74">
        <w:rPr>
          <w:rFonts w:cs="Times New Roman"/>
          <w:color w:val="0070C0"/>
        </w:rPr>
        <w:t xml:space="preserve"> et al. (2023) </w:t>
      </w:r>
      <w:r w:rsidRPr="00014C74">
        <w:rPr>
          <w:rFonts w:cs="Times New Roman"/>
          <w:color w:val="000000"/>
        </w:rPr>
        <w:t xml:space="preserve">demonstrated that ...” for three or more authors. </w:t>
      </w:r>
    </w:p>
    <w:p w14:paraId="237D73DE" w14:textId="2EBCE84A" w:rsidR="00014C74" w:rsidRPr="00014C74" w:rsidRDefault="00014C74" w:rsidP="00014C74">
      <w:pPr>
        <w:pStyle w:val="ListParagraph"/>
        <w:numPr>
          <w:ilvl w:val="0"/>
          <w:numId w:val="6"/>
        </w:numPr>
        <w:shd w:val="clear" w:color="auto" w:fill="FFFFFF"/>
        <w:tabs>
          <w:tab w:val="clear" w:pos="4800"/>
          <w:tab w:val="clear" w:pos="9360"/>
          <w:tab w:val="left" w:pos="360"/>
          <w:tab w:val="left" w:pos="720"/>
        </w:tabs>
        <w:spacing w:line="240" w:lineRule="atLeast"/>
        <w:rPr>
          <w:rFonts w:cs="Times New Roman"/>
          <w:i/>
          <w:iCs/>
          <w:color w:val="333333"/>
          <w:lang w:bidi="th-TH"/>
        </w:rPr>
      </w:pPr>
      <w:r w:rsidRPr="00014C74">
        <w:rPr>
          <w:rFonts w:cs="Times New Roman"/>
          <w:i/>
          <w:iCs/>
          <w:color w:val="333333"/>
          <w:lang w:bidi="th-TH"/>
        </w:rPr>
        <w:t>Citation at the end</w:t>
      </w:r>
      <w:r w:rsidR="00CF6EE4">
        <w:rPr>
          <w:rFonts w:cs="Times New Roman"/>
          <w:i/>
          <w:iCs/>
          <w:color w:val="333333"/>
          <w:lang w:bidi="th-TH"/>
        </w:rPr>
        <w:t xml:space="preserve"> or the middle</w:t>
      </w:r>
    </w:p>
    <w:p w14:paraId="3CDA34EA" w14:textId="77777777" w:rsidR="00CF6EE4" w:rsidRPr="001721E7" w:rsidRDefault="00014C74" w:rsidP="00CF6EE4">
      <w:pPr>
        <w:shd w:val="clear" w:color="auto" w:fill="FFFFFF"/>
        <w:tabs>
          <w:tab w:val="clear" w:pos="4800"/>
          <w:tab w:val="clear" w:pos="9360"/>
          <w:tab w:val="left" w:pos="360"/>
        </w:tabs>
        <w:spacing w:line="240" w:lineRule="atLeast"/>
        <w:ind w:left="900" w:firstLine="0"/>
        <w:jc w:val="thaiDistribute"/>
        <w:rPr>
          <w:rFonts w:cs="Times New Roman"/>
          <w:color w:val="333333"/>
          <w:lang w:bidi="th-TH"/>
        </w:rPr>
      </w:pPr>
      <w:r w:rsidRPr="00014C74">
        <w:rPr>
          <w:rFonts w:cs="Times New Roman"/>
          <w:color w:val="000000"/>
        </w:rPr>
        <w:t>A parenthetical citation is used when the author’s name and year are placed together in parentheses, usually at the end of the relevant statement. For example, use “... as previously reported (</w:t>
      </w:r>
      <w:proofErr w:type="spellStart"/>
      <w:r w:rsidRPr="00014C74">
        <w:rPr>
          <w:rFonts w:cs="Times New Roman"/>
          <w:color w:val="0070C0"/>
        </w:rPr>
        <w:t>Sukjaidee</w:t>
      </w:r>
      <w:proofErr w:type="spellEnd"/>
      <w:r w:rsidRPr="00014C74">
        <w:rPr>
          <w:rFonts w:cs="Times New Roman"/>
          <w:color w:val="0070C0"/>
        </w:rPr>
        <w:t>, 2020</w:t>
      </w:r>
      <w:r w:rsidRPr="00014C74">
        <w:rPr>
          <w:rFonts w:cs="Times New Roman"/>
          <w:color w:val="000000"/>
        </w:rPr>
        <w:t>)” for one author, “... as previously reported (</w:t>
      </w:r>
      <w:proofErr w:type="spellStart"/>
      <w:r w:rsidRPr="00014C74">
        <w:rPr>
          <w:rFonts w:cs="Times New Roman"/>
          <w:color w:val="0070C0"/>
        </w:rPr>
        <w:t>Yuangnun</w:t>
      </w:r>
      <w:proofErr w:type="spellEnd"/>
      <w:r w:rsidRPr="00014C74">
        <w:rPr>
          <w:rFonts w:cs="Times New Roman"/>
          <w:color w:val="0070C0"/>
        </w:rPr>
        <w:t xml:space="preserve"> &amp; Krukimsom, 2020</w:t>
      </w:r>
      <w:r w:rsidRPr="00014C74">
        <w:rPr>
          <w:rFonts w:cs="Times New Roman"/>
          <w:color w:val="000000"/>
        </w:rPr>
        <w:t>)” for two authors, and “... as previously reported (</w:t>
      </w:r>
      <w:proofErr w:type="spellStart"/>
      <w:r w:rsidRPr="00014C74">
        <w:rPr>
          <w:rFonts w:cs="Times New Roman"/>
          <w:color w:val="0070C0"/>
        </w:rPr>
        <w:t>Yuangnun</w:t>
      </w:r>
      <w:proofErr w:type="spellEnd"/>
      <w:r w:rsidRPr="00014C74">
        <w:rPr>
          <w:rFonts w:cs="Times New Roman"/>
          <w:color w:val="0070C0"/>
        </w:rPr>
        <w:t xml:space="preserve"> et al., 2023</w:t>
      </w:r>
      <w:r w:rsidRPr="00014C74">
        <w:rPr>
          <w:rFonts w:cs="Times New Roman"/>
          <w:color w:val="000000"/>
        </w:rPr>
        <w:t>)” for three or more authors. Authors must ensure that every in-text citation appears in the reference list and that every reference in the reference list is cited in the manuscript.</w:t>
      </w:r>
      <w:r w:rsidR="00CF6EE4">
        <w:rPr>
          <w:rFonts w:cs="Times New Roman"/>
          <w:color w:val="000000"/>
        </w:rPr>
        <w:t xml:space="preserve"> This is the example for middle citation: </w:t>
      </w:r>
      <w:r w:rsidR="00CF6EE4" w:rsidRPr="001721E7">
        <w:rPr>
          <w:rFonts w:cs="Times New Roman"/>
          <w:color w:val="333333"/>
          <w:lang w:bidi="th-TH"/>
        </w:rPr>
        <w:t xml:space="preserve">… sport viewed as a spiritual path </w:t>
      </w:r>
      <w:r w:rsidR="00CF6EE4" w:rsidRPr="001721E7">
        <w:rPr>
          <w:rFonts w:cs="Times New Roman"/>
          <w:color w:val="0070C0"/>
          <w:lang w:bidi="th-TH"/>
        </w:rPr>
        <w:t>(</w:t>
      </w:r>
      <w:proofErr w:type="spellStart"/>
      <w:r w:rsidR="00CF6EE4" w:rsidRPr="001721E7">
        <w:rPr>
          <w:rFonts w:cs="Times New Roman"/>
          <w:color w:val="0070C0"/>
          <w:lang w:bidi="th-TH"/>
        </w:rPr>
        <w:t>Leskowitz</w:t>
      </w:r>
      <w:proofErr w:type="spellEnd"/>
      <w:r w:rsidR="00CF6EE4" w:rsidRPr="001721E7">
        <w:rPr>
          <w:rFonts w:cs="Times New Roman"/>
          <w:color w:val="0070C0"/>
          <w:lang w:bidi="th-TH"/>
        </w:rPr>
        <w:t>, 2017),</w:t>
      </w:r>
      <w:r w:rsidR="00CF6EE4" w:rsidRPr="001721E7">
        <w:rPr>
          <w:rFonts w:cs="Times New Roman"/>
          <w:color w:val="333333"/>
          <w:lang w:bidi="th-TH"/>
        </w:rPr>
        <w:t xml:space="preserve"> and one that is frequently followed in the west.</w:t>
      </w:r>
    </w:p>
    <w:p w14:paraId="27CE096D" w14:textId="1A2CB812" w:rsidR="00014C74" w:rsidRPr="00014C74" w:rsidRDefault="00014C74" w:rsidP="00014C74">
      <w:pPr>
        <w:pStyle w:val="ListParagraph"/>
        <w:tabs>
          <w:tab w:val="clear" w:pos="4800"/>
          <w:tab w:val="clear" w:pos="9360"/>
          <w:tab w:val="left" w:pos="360"/>
          <w:tab w:val="left" w:pos="720"/>
          <w:tab w:val="right" w:pos="8640"/>
        </w:tabs>
        <w:spacing w:line="240" w:lineRule="atLeast"/>
        <w:ind w:left="900" w:firstLine="0"/>
        <w:jc w:val="both"/>
        <w:rPr>
          <w:rFonts w:cs="Times New Roman"/>
          <w:color w:val="000000"/>
        </w:rPr>
      </w:pPr>
    </w:p>
    <w:p w14:paraId="4A0F2286" w14:textId="4BF86810" w:rsidR="008F32FE" w:rsidRPr="00CF6EE4" w:rsidRDefault="00014C74" w:rsidP="00CF6EE4">
      <w:pPr>
        <w:tabs>
          <w:tab w:val="clear" w:pos="4800"/>
          <w:tab w:val="clear" w:pos="9360"/>
          <w:tab w:val="left" w:pos="360"/>
          <w:tab w:val="left" w:pos="720"/>
          <w:tab w:val="right" w:pos="8640"/>
        </w:tabs>
        <w:spacing w:line="240" w:lineRule="atLeast"/>
        <w:ind w:firstLine="540"/>
        <w:jc w:val="both"/>
        <w:rPr>
          <w:rFonts w:cs="Times New Roman"/>
          <w:color w:val="000000"/>
        </w:rPr>
      </w:pPr>
      <w:r w:rsidRPr="009054F2">
        <w:rPr>
          <w:rFonts w:cs="Times New Roman"/>
          <w:color w:val="000000"/>
        </w:rPr>
        <w:t xml:space="preserve">All references cited in the manuscript must appear in the reference list, and all references in the reference list </w:t>
      </w:r>
      <w:r w:rsidRPr="00014C74">
        <w:rPr>
          <w:rFonts w:cs="Times New Roman"/>
          <w:color w:val="C45911" w:themeColor="accent2" w:themeShade="BF"/>
        </w:rPr>
        <w:t>must be cited in the text</w:t>
      </w:r>
      <w:r w:rsidRPr="009054F2">
        <w:rPr>
          <w:rFonts w:cs="Times New Roman"/>
          <w:color w:val="000000"/>
        </w:rPr>
        <w:t>. The reference list should be arranged alphabetically by the first author’s last name. Authors must carefully check that author names, publication years, and citation details are consistent between the text and the reference list. The use of recent and relevant references is strongly recommended. A reference may be cited as “in press” only if it has been formally accepted for publication. Authors are fully responsible for the accuracy and completeness of all citations and references.</w:t>
      </w:r>
      <w:r w:rsidR="00CF6EE4">
        <w:rPr>
          <w:rFonts w:cs="Times New Roman"/>
          <w:color w:val="000000"/>
        </w:rPr>
        <w:t xml:space="preserve"> For e</w:t>
      </w:r>
      <w:r w:rsidR="008F32FE">
        <w:rPr>
          <w:rFonts w:cs="Times New Roman"/>
          <w:color w:val="333333"/>
          <w:lang w:bidi="th-TH"/>
        </w:rPr>
        <w:t>xample</w:t>
      </w:r>
      <w:r w:rsidR="00CF6EE4">
        <w:rPr>
          <w:rFonts w:cs="Times New Roman"/>
          <w:color w:val="333333"/>
          <w:lang w:bidi="th-TH"/>
        </w:rPr>
        <w:t>:</w:t>
      </w:r>
    </w:p>
    <w:p w14:paraId="41AC5110" w14:textId="77777777" w:rsidR="008F32FE" w:rsidRPr="00B54FD0" w:rsidRDefault="008F32FE" w:rsidP="008F32FE">
      <w:pPr>
        <w:shd w:val="clear" w:color="auto" w:fill="FFFFFF"/>
        <w:tabs>
          <w:tab w:val="clear" w:pos="4800"/>
          <w:tab w:val="clear" w:pos="9360"/>
          <w:tab w:val="left" w:pos="360"/>
          <w:tab w:val="left" w:pos="720"/>
        </w:tabs>
        <w:spacing w:line="240" w:lineRule="atLeast"/>
        <w:ind w:firstLine="0"/>
        <w:rPr>
          <w:rFonts w:cs="Times New Roman"/>
          <w:color w:val="333333"/>
          <w:lang w:bidi="th-TH"/>
        </w:rPr>
      </w:pPr>
      <w:r>
        <w:rPr>
          <w:rFonts w:cstheme="minorBidi"/>
          <w:color w:val="333333"/>
          <w:cs/>
          <w:lang w:bidi="th-TH"/>
        </w:rPr>
        <w:tab/>
      </w:r>
      <w:r w:rsidRPr="00B54FD0">
        <w:rPr>
          <w:rFonts w:cs="Times New Roman"/>
          <w:color w:val="333333"/>
          <w:lang w:bidi="th-TH"/>
        </w:rPr>
        <w:t>While other positive psychology constructs (e.g., resilience, hope, core self-evaluations, social support) have been studied in people with MS</w:t>
      </w:r>
      <w:r w:rsidRPr="00B54FD0">
        <w:rPr>
          <w:rFonts w:cs="Times New Roman"/>
          <w:color w:val="0070C0"/>
          <w:lang w:bidi="th-TH"/>
        </w:rPr>
        <w:t xml:space="preserve"> (Alschuler et al., 2018; Arewasikporn et al., 2018; Farber et al., 2015; Lee et al., 2020; Lynch et al., 2001; Madan &amp; Pakenham, 2014)</w:t>
      </w:r>
      <w:r w:rsidRPr="00B54FD0">
        <w:rPr>
          <w:rFonts w:cs="Times New Roman"/>
          <w:color w:val="333333"/>
          <w:lang w:bidi="th-TH"/>
        </w:rPr>
        <w:t>, there is a dearth of research examining grit in this population.</w:t>
      </w:r>
    </w:p>
    <w:p w14:paraId="6739D5D5" w14:textId="77777777" w:rsidR="008F32FE" w:rsidRDefault="008F32FE" w:rsidP="008F32FE">
      <w:pPr>
        <w:tabs>
          <w:tab w:val="clear" w:pos="4800"/>
          <w:tab w:val="left" w:pos="360"/>
          <w:tab w:val="left" w:pos="720"/>
        </w:tabs>
        <w:spacing w:line="240" w:lineRule="atLeast"/>
        <w:ind w:firstLine="0"/>
        <w:jc w:val="both"/>
        <w:rPr>
          <w:rFonts w:cs="Times New Roman"/>
          <w:b/>
          <w:bCs/>
          <w:color w:val="000000"/>
        </w:rPr>
      </w:pPr>
    </w:p>
    <w:p w14:paraId="30CD4550" w14:textId="77777777" w:rsidR="008F32FE" w:rsidRPr="00B90226" w:rsidRDefault="008F32FE" w:rsidP="008F32FE">
      <w:pPr>
        <w:tabs>
          <w:tab w:val="clear" w:pos="4800"/>
          <w:tab w:val="left" w:pos="360"/>
          <w:tab w:val="left" w:pos="720"/>
        </w:tabs>
        <w:spacing w:line="240" w:lineRule="atLeast"/>
        <w:ind w:firstLine="0"/>
        <w:rPr>
          <w:rFonts w:cs="Times New Roman"/>
          <w:b/>
          <w:bCs/>
          <w:color w:val="000000"/>
        </w:rPr>
      </w:pPr>
      <w:r w:rsidRPr="00B90226">
        <w:rPr>
          <w:rFonts w:cs="Times New Roman"/>
          <w:b/>
          <w:bCs/>
          <w:color w:val="000000"/>
        </w:rPr>
        <w:t>2.  Objectives</w:t>
      </w:r>
    </w:p>
    <w:p w14:paraId="7C0C8F77" w14:textId="04A8DEBC" w:rsidR="008F32FE" w:rsidRDefault="00A91F26" w:rsidP="00A91F26">
      <w:pPr>
        <w:tabs>
          <w:tab w:val="clear" w:pos="4800"/>
          <w:tab w:val="left" w:pos="360"/>
          <w:tab w:val="left" w:pos="720"/>
        </w:tabs>
        <w:spacing w:line="240" w:lineRule="atLeast"/>
        <w:ind w:firstLine="540"/>
        <w:rPr>
          <w:rFonts w:cs="Times New Roman"/>
          <w:b/>
          <w:bCs/>
          <w:color w:val="000000"/>
        </w:rPr>
      </w:pPr>
      <w:r w:rsidRPr="00A91F26">
        <w:rPr>
          <w:rFonts w:cs="Times New Roman"/>
          <w:color w:val="000000"/>
        </w:rPr>
        <w:t>The objectives of a review article must be stated clearly, explicitly, and in a measurable manner. They should indicate what the review aims to examine, compare, synthesize, evaluate, or identify. Authors should ensure that the stated objectives are directly aligned with the Results and Discussion sections, as reviewers will assess whether the manuscript adequately addresses each objective. The objectives may be written either as a single concise paragraph or as a numbered list. For review articles, acceptable objectives may include identifying current knowledge, comparing findings across studies, evaluating methodological or technological developments, identifying research gaps, and proposing future research directions.</w:t>
      </w:r>
    </w:p>
    <w:p w14:paraId="56E25AB4" w14:textId="77777777" w:rsidR="00D843E6" w:rsidRDefault="00D843E6" w:rsidP="008F32FE">
      <w:pPr>
        <w:tabs>
          <w:tab w:val="clear" w:pos="4800"/>
          <w:tab w:val="left" w:pos="360"/>
          <w:tab w:val="left" w:pos="720"/>
        </w:tabs>
        <w:spacing w:line="240" w:lineRule="atLeast"/>
        <w:ind w:firstLine="0"/>
        <w:rPr>
          <w:rFonts w:cs="Times New Roman"/>
          <w:b/>
          <w:bCs/>
          <w:color w:val="000000"/>
        </w:rPr>
      </w:pPr>
    </w:p>
    <w:p w14:paraId="08E8BED8" w14:textId="50E0B090" w:rsidR="008F32FE" w:rsidRDefault="008F32FE" w:rsidP="008F32FE">
      <w:pPr>
        <w:tabs>
          <w:tab w:val="clear" w:pos="4800"/>
          <w:tab w:val="left" w:pos="360"/>
          <w:tab w:val="left" w:pos="720"/>
        </w:tabs>
        <w:spacing w:line="240" w:lineRule="atLeast"/>
        <w:ind w:firstLine="0"/>
        <w:rPr>
          <w:rFonts w:cs="Times New Roman"/>
          <w:color w:val="000000"/>
        </w:rPr>
      </w:pPr>
      <w:r w:rsidRPr="00B90226">
        <w:rPr>
          <w:rFonts w:cs="Times New Roman"/>
          <w:b/>
          <w:bCs/>
          <w:color w:val="000000"/>
        </w:rPr>
        <w:t xml:space="preserve">3.  </w:t>
      </w:r>
      <w:r w:rsidR="00A91F26" w:rsidRPr="000F2382">
        <w:rPr>
          <w:rFonts w:cs="Times New Roman"/>
          <w:b/>
          <w:bCs/>
          <w:color w:val="000000"/>
        </w:rPr>
        <w:t>Review Method</w:t>
      </w:r>
      <w:r w:rsidR="00A91F26">
        <w:rPr>
          <w:rFonts w:cs="Times New Roman"/>
          <w:b/>
          <w:bCs/>
          <w:color w:val="000000"/>
        </w:rPr>
        <w:t>ology</w:t>
      </w:r>
      <w:r w:rsidR="00A91F26" w:rsidRPr="00F93C75">
        <w:rPr>
          <w:rFonts w:cs="Times New Roman"/>
          <w:color w:val="000000"/>
        </w:rPr>
        <w:t xml:space="preserve"> </w:t>
      </w:r>
      <w:r w:rsidR="00A91F26">
        <w:rPr>
          <w:rFonts w:cs="Times New Roman"/>
          <w:color w:val="000000"/>
        </w:rPr>
        <w:t xml:space="preserve"> </w:t>
      </w:r>
      <w:r w:rsidR="00A91F26" w:rsidRPr="00F93C75">
        <w:rPr>
          <w:rFonts w:cs="Times New Roman"/>
          <w:color w:val="000000"/>
        </w:rPr>
        <w:t xml:space="preserve"> </w:t>
      </w:r>
    </w:p>
    <w:p w14:paraId="40DF7C3B" w14:textId="0AC9805C" w:rsidR="00140091" w:rsidRDefault="00140091" w:rsidP="008F32FE">
      <w:pPr>
        <w:tabs>
          <w:tab w:val="clear" w:pos="4800"/>
          <w:tab w:val="left" w:pos="360"/>
          <w:tab w:val="left" w:pos="720"/>
        </w:tabs>
        <w:spacing w:line="240" w:lineRule="atLeast"/>
        <w:ind w:firstLine="0"/>
        <w:rPr>
          <w:rFonts w:cs="Times New Roman"/>
          <w:color w:val="000000"/>
        </w:rPr>
      </w:pPr>
      <w:r>
        <w:rPr>
          <w:rFonts w:cs="Times New Roman"/>
          <w:color w:val="000000"/>
        </w:rPr>
        <w:lastRenderedPageBreak/>
        <w:tab/>
      </w:r>
      <w:r>
        <w:rPr>
          <w:rFonts w:cs="Times New Roman"/>
          <w:color w:val="000000"/>
        </w:rPr>
        <w:tab/>
      </w:r>
      <w:r w:rsidRPr="00140091">
        <w:rPr>
          <w:rFonts w:cs="Times New Roman"/>
          <w:color w:val="000000"/>
        </w:rPr>
        <w:t>This section must clearly describe how the review was conducted to ensure transparency and reliability. Review Design should state whether the article is a systematic review, critical narrative review, scoping review, or other type of review. Search Strategy should specify the databases, keywords, Boolean operators, search period, and language restrictions. Eligibility Criteria should define the inclusion and exclusion criteria used to select relevant studies. Study Selection should explain how articles were screened, selected, and excluded. Data Extraction and Quality Assessment should describe the key information collected from each study and, where applicable, the tool or criteria used to assess study quality. Data Synthesis should explain how the selected evidence was organized, compared, and synthesized to address the objectives of the review.</w:t>
      </w:r>
    </w:p>
    <w:p w14:paraId="1D7BBA46" w14:textId="24E25FE9" w:rsidR="00140091" w:rsidRPr="00140091" w:rsidRDefault="00140091" w:rsidP="008F32FE">
      <w:pPr>
        <w:tabs>
          <w:tab w:val="clear" w:pos="4800"/>
          <w:tab w:val="left" w:pos="360"/>
          <w:tab w:val="left" w:pos="720"/>
        </w:tabs>
        <w:spacing w:line="240" w:lineRule="atLeast"/>
        <w:ind w:firstLine="0"/>
        <w:rPr>
          <w:rFonts w:cs="Times New Roman"/>
          <w:color w:val="000000"/>
        </w:rPr>
      </w:pPr>
      <w:r>
        <w:rPr>
          <w:rFonts w:cs="Times New Roman"/>
          <w:color w:val="000000"/>
        </w:rPr>
        <w:tab/>
      </w:r>
      <w:r>
        <w:rPr>
          <w:rFonts w:cs="Times New Roman"/>
          <w:color w:val="000000"/>
        </w:rPr>
        <w:tab/>
        <w:t>Subsection should cover the following:</w:t>
      </w:r>
    </w:p>
    <w:p w14:paraId="25C88AB5" w14:textId="0B90951F" w:rsidR="00A91F26" w:rsidRDefault="00A91F26" w:rsidP="00A91F26">
      <w:pPr>
        <w:tabs>
          <w:tab w:val="clear" w:pos="4800"/>
          <w:tab w:val="clear" w:pos="9360"/>
          <w:tab w:val="left" w:pos="360"/>
          <w:tab w:val="left" w:pos="720"/>
          <w:tab w:val="right" w:pos="8640"/>
        </w:tabs>
        <w:spacing w:line="240" w:lineRule="atLeast"/>
        <w:ind w:left="720" w:firstLine="0"/>
        <w:rPr>
          <w:rFonts w:cs="Times New Roman"/>
          <w:color w:val="000000"/>
        </w:rPr>
      </w:pPr>
      <w:r>
        <w:rPr>
          <w:rFonts w:cs="Times New Roman"/>
          <w:color w:val="000000"/>
        </w:rPr>
        <w:t>3</w:t>
      </w:r>
      <w:r w:rsidRPr="000F2382">
        <w:rPr>
          <w:rFonts w:cs="Times New Roman"/>
          <w:color w:val="000000"/>
        </w:rPr>
        <w:t>.1 Review Design</w:t>
      </w:r>
    </w:p>
    <w:p w14:paraId="197E1753" w14:textId="7F402E05" w:rsidR="00A91F26" w:rsidRDefault="00A91F26" w:rsidP="00A91F26">
      <w:pPr>
        <w:tabs>
          <w:tab w:val="clear" w:pos="4800"/>
          <w:tab w:val="clear" w:pos="9360"/>
          <w:tab w:val="left" w:pos="360"/>
          <w:tab w:val="left" w:pos="720"/>
          <w:tab w:val="right" w:pos="8640"/>
        </w:tabs>
        <w:spacing w:line="240" w:lineRule="atLeast"/>
        <w:ind w:left="720" w:firstLine="0"/>
        <w:jc w:val="both"/>
        <w:rPr>
          <w:rFonts w:cs="Times New Roman"/>
          <w:color w:val="000000"/>
        </w:rPr>
      </w:pPr>
      <w:r>
        <w:rPr>
          <w:rFonts w:cs="Times New Roman"/>
          <w:color w:val="000000"/>
        </w:rPr>
        <w:t>3</w:t>
      </w:r>
      <w:r w:rsidRPr="000F2382">
        <w:rPr>
          <w:rFonts w:cs="Times New Roman"/>
          <w:color w:val="000000"/>
        </w:rPr>
        <w:t>.2 Search Strategy</w:t>
      </w:r>
    </w:p>
    <w:p w14:paraId="15518F44" w14:textId="17E923ED" w:rsidR="00A91F26" w:rsidRDefault="00A91F26" w:rsidP="00A91F26">
      <w:pPr>
        <w:tabs>
          <w:tab w:val="clear" w:pos="4800"/>
          <w:tab w:val="clear" w:pos="9360"/>
          <w:tab w:val="left" w:pos="360"/>
          <w:tab w:val="left" w:pos="720"/>
          <w:tab w:val="right" w:pos="8640"/>
        </w:tabs>
        <w:spacing w:line="240" w:lineRule="atLeast"/>
        <w:ind w:left="720" w:firstLine="0"/>
        <w:jc w:val="both"/>
        <w:rPr>
          <w:rFonts w:cs="Times New Roman"/>
          <w:color w:val="000000"/>
        </w:rPr>
      </w:pPr>
      <w:r>
        <w:rPr>
          <w:rFonts w:cs="Times New Roman"/>
          <w:color w:val="000000"/>
        </w:rPr>
        <w:t>3</w:t>
      </w:r>
      <w:r w:rsidRPr="000F2382">
        <w:rPr>
          <w:rFonts w:cs="Times New Roman"/>
          <w:color w:val="000000"/>
        </w:rPr>
        <w:t>.3 Eligibility Criteria</w:t>
      </w:r>
    </w:p>
    <w:p w14:paraId="74F1DB72" w14:textId="28970DD7" w:rsidR="00A91F26" w:rsidRDefault="00A91F26" w:rsidP="00A91F26">
      <w:pPr>
        <w:tabs>
          <w:tab w:val="clear" w:pos="4800"/>
          <w:tab w:val="clear" w:pos="9360"/>
          <w:tab w:val="left" w:pos="360"/>
          <w:tab w:val="left" w:pos="720"/>
          <w:tab w:val="right" w:pos="8640"/>
        </w:tabs>
        <w:spacing w:line="240" w:lineRule="atLeast"/>
        <w:ind w:left="720" w:firstLine="0"/>
        <w:jc w:val="both"/>
        <w:rPr>
          <w:rFonts w:cs="Times New Roman"/>
          <w:color w:val="000000"/>
        </w:rPr>
      </w:pPr>
      <w:r>
        <w:rPr>
          <w:rFonts w:cs="Times New Roman"/>
          <w:color w:val="000000"/>
        </w:rPr>
        <w:t>3</w:t>
      </w:r>
      <w:r w:rsidRPr="000F2382">
        <w:rPr>
          <w:rFonts w:cs="Times New Roman"/>
          <w:color w:val="000000"/>
        </w:rPr>
        <w:t>.4 Study Selection</w:t>
      </w:r>
    </w:p>
    <w:p w14:paraId="7D7CAA02" w14:textId="3DB94095" w:rsidR="00A91F26" w:rsidRDefault="00A91F26" w:rsidP="00A91F26">
      <w:pPr>
        <w:tabs>
          <w:tab w:val="clear" w:pos="4800"/>
          <w:tab w:val="clear" w:pos="9360"/>
          <w:tab w:val="left" w:pos="360"/>
          <w:tab w:val="left" w:pos="720"/>
          <w:tab w:val="right" w:pos="8640"/>
        </w:tabs>
        <w:spacing w:line="240" w:lineRule="atLeast"/>
        <w:ind w:left="720" w:firstLine="0"/>
        <w:jc w:val="both"/>
        <w:rPr>
          <w:rFonts w:cs="Times New Roman"/>
          <w:color w:val="000000"/>
        </w:rPr>
      </w:pPr>
      <w:r>
        <w:rPr>
          <w:rFonts w:cs="Times New Roman"/>
          <w:color w:val="000000"/>
        </w:rPr>
        <w:t>3</w:t>
      </w:r>
      <w:r w:rsidRPr="000F2382">
        <w:rPr>
          <w:rFonts w:cs="Times New Roman"/>
          <w:color w:val="000000"/>
        </w:rPr>
        <w:t>.5 Data Extraction and Quality Assessment</w:t>
      </w:r>
    </w:p>
    <w:p w14:paraId="329309D6" w14:textId="2A96F20D" w:rsidR="00A91F26" w:rsidRPr="000F2382" w:rsidRDefault="00A91F26" w:rsidP="00A91F26">
      <w:pPr>
        <w:tabs>
          <w:tab w:val="clear" w:pos="4800"/>
          <w:tab w:val="clear" w:pos="9360"/>
          <w:tab w:val="left" w:pos="360"/>
          <w:tab w:val="left" w:pos="720"/>
          <w:tab w:val="right" w:pos="8640"/>
        </w:tabs>
        <w:spacing w:line="240" w:lineRule="atLeast"/>
        <w:ind w:left="720" w:firstLine="0"/>
        <w:jc w:val="both"/>
        <w:rPr>
          <w:rFonts w:cs="Times New Roman"/>
          <w:color w:val="000000"/>
        </w:rPr>
      </w:pPr>
      <w:r>
        <w:rPr>
          <w:rFonts w:cs="Times New Roman"/>
          <w:color w:val="000000"/>
        </w:rPr>
        <w:t>3</w:t>
      </w:r>
      <w:r w:rsidRPr="000F2382">
        <w:rPr>
          <w:rFonts w:cs="Times New Roman"/>
          <w:color w:val="000000"/>
        </w:rPr>
        <w:t xml:space="preserve">.6 Data Synthesis </w:t>
      </w:r>
    </w:p>
    <w:p w14:paraId="5E853D86" w14:textId="77777777" w:rsidR="00D843E6" w:rsidRDefault="00D843E6" w:rsidP="008F32FE">
      <w:pPr>
        <w:tabs>
          <w:tab w:val="clear" w:pos="4800"/>
          <w:tab w:val="left" w:pos="360"/>
          <w:tab w:val="left" w:pos="720"/>
        </w:tabs>
        <w:spacing w:line="240" w:lineRule="atLeast"/>
        <w:ind w:firstLine="0"/>
        <w:rPr>
          <w:rFonts w:cs="Times New Roman"/>
          <w:b/>
          <w:bCs/>
          <w:color w:val="000000"/>
        </w:rPr>
      </w:pPr>
    </w:p>
    <w:p w14:paraId="0EEB2DB5" w14:textId="44BE95CA" w:rsidR="008F32FE" w:rsidRDefault="008F32FE" w:rsidP="008F32FE">
      <w:pPr>
        <w:tabs>
          <w:tab w:val="clear" w:pos="4800"/>
          <w:tab w:val="left" w:pos="360"/>
          <w:tab w:val="left" w:pos="720"/>
        </w:tabs>
        <w:spacing w:line="240" w:lineRule="atLeast"/>
        <w:ind w:firstLine="0"/>
        <w:rPr>
          <w:rFonts w:cs="Times New Roman"/>
          <w:b/>
          <w:bCs/>
          <w:color w:val="000000"/>
        </w:rPr>
      </w:pPr>
      <w:r w:rsidRPr="00B90226">
        <w:rPr>
          <w:rFonts w:cs="Times New Roman"/>
          <w:b/>
          <w:bCs/>
          <w:color w:val="000000"/>
        </w:rPr>
        <w:t xml:space="preserve">4.  </w:t>
      </w:r>
      <w:r w:rsidR="00140091">
        <w:rPr>
          <w:rFonts w:cs="Times New Roman"/>
          <w:b/>
          <w:bCs/>
          <w:color w:val="000000"/>
        </w:rPr>
        <w:t xml:space="preserve">Review </w:t>
      </w:r>
      <w:r w:rsidRPr="00B90226">
        <w:rPr>
          <w:rFonts w:cs="Times New Roman"/>
          <w:b/>
          <w:bCs/>
          <w:color w:val="000000"/>
        </w:rPr>
        <w:t>Results</w:t>
      </w:r>
      <w:r>
        <w:rPr>
          <w:rFonts w:cs="Times New Roman"/>
          <w:b/>
          <w:bCs/>
          <w:color w:val="000000"/>
        </w:rPr>
        <w:t xml:space="preserve"> </w:t>
      </w:r>
    </w:p>
    <w:p w14:paraId="6F453B4A" w14:textId="39DA2936" w:rsidR="008F32FE" w:rsidRDefault="008F32FE" w:rsidP="00BA3D8C">
      <w:pPr>
        <w:tabs>
          <w:tab w:val="clear" w:pos="4800"/>
          <w:tab w:val="left" w:pos="360"/>
          <w:tab w:val="left" w:pos="720"/>
        </w:tabs>
        <w:spacing w:line="240" w:lineRule="atLeast"/>
        <w:ind w:firstLine="540"/>
        <w:jc w:val="both"/>
        <w:rPr>
          <w:rFonts w:cs="Times New Roman"/>
          <w:color w:val="000000"/>
        </w:rPr>
      </w:pPr>
      <w:r w:rsidRPr="00B90226">
        <w:rPr>
          <w:rFonts w:cs="Times New Roman"/>
          <w:color w:val="000000"/>
        </w:rPr>
        <w:t>The results section should provide details of all the experiments that are required to support the conclusions of the paper.  There is no specific word limit for this section.  The section may be divided into</w:t>
      </w:r>
      <w:r>
        <w:rPr>
          <w:rFonts w:cs="Times New Roman"/>
          <w:color w:val="000000"/>
        </w:rPr>
        <w:t xml:space="preserve"> </w:t>
      </w:r>
    </w:p>
    <w:p w14:paraId="4E006B1C" w14:textId="77777777" w:rsidR="008F32FE" w:rsidRDefault="008F32FE" w:rsidP="008F32FE">
      <w:pPr>
        <w:tabs>
          <w:tab w:val="clear" w:pos="4800"/>
          <w:tab w:val="left" w:pos="360"/>
          <w:tab w:val="left" w:pos="720"/>
        </w:tabs>
        <w:spacing w:line="240" w:lineRule="atLeast"/>
        <w:ind w:firstLine="0"/>
        <w:jc w:val="both"/>
        <w:rPr>
          <w:rFonts w:cs="Times New Roman"/>
          <w:color w:val="000000"/>
        </w:rPr>
      </w:pPr>
      <w:r>
        <w:rPr>
          <w:rFonts w:cs="Times New Roman"/>
          <w:color w:val="000000"/>
        </w:rPr>
        <w:t>s</w:t>
      </w:r>
      <w:r w:rsidRPr="00B90226">
        <w:rPr>
          <w:rFonts w:cs="Times New Roman"/>
          <w:color w:val="000000"/>
        </w:rPr>
        <w:t xml:space="preserve">ubsections, each with a concise subheading.  The results section should be written in </w:t>
      </w:r>
      <w:r w:rsidRPr="008227FA">
        <w:rPr>
          <w:rFonts w:cs="Times New Roman"/>
          <w:b/>
          <w:bCs/>
          <w:color w:val="000000"/>
        </w:rPr>
        <w:t>past tense</w:t>
      </w:r>
      <w:r w:rsidRPr="00B90226">
        <w:rPr>
          <w:rFonts w:cs="Times New Roman"/>
          <w:color w:val="000000"/>
        </w:rPr>
        <w:t xml:space="preserve">. </w:t>
      </w:r>
    </w:p>
    <w:p w14:paraId="0667A1EF" w14:textId="77777777" w:rsidR="00140091" w:rsidRDefault="00140091" w:rsidP="00140091">
      <w:pPr>
        <w:tabs>
          <w:tab w:val="clear" w:pos="4800"/>
          <w:tab w:val="left" w:pos="360"/>
          <w:tab w:val="left" w:pos="720"/>
        </w:tabs>
        <w:spacing w:line="240" w:lineRule="atLeast"/>
        <w:ind w:firstLine="0"/>
        <w:rPr>
          <w:rFonts w:cs="Times New Roman"/>
          <w:color w:val="000000"/>
        </w:rPr>
      </w:pPr>
      <w:r>
        <w:rPr>
          <w:rFonts w:cs="Times New Roman"/>
          <w:b/>
          <w:bCs/>
          <w:color w:val="000000"/>
        </w:rPr>
        <w:t>4.1 subheading 1</w:t>
      </w:r>
    </w:p>
    <w:p w14:paraId="72BB390D" w14:textId="26FBB0F1" w:rsidR="00140091" w:rsidRDefault="00140091" w:rsidP="008F32FE">
      <w:pPr>
        <w:tabs>
          <w:tab w:val="clear" w:pos="4800"/>
          <w:tab w:val="left" w:pos="360"/>
          <w:tab w:val="left" w:pos="720"/>
        </w:tabs>
        <w:spacing w:line="240" w:lineRule="atLeast"/>
        <w:ind w:firstLine="0"/>
        <w:jc w:val="both"/>
        <w:rPr>
          <w:rFonts w:cs="Times New Roman"/>
          <w:color w:val="000000"/>
        </w:rPr>
      </w:pPr>
      <w:r>
        <w:rPr>
          <w:rFonts w:cs="Times New Roman"/>
          <w:color w:val="000000"/>
        </w:rPr>
        <w:tab/>
      </w:r>
      <w:r w:rsidRPr="00140091">
        <w:rPr>
          <w:rFonts w:cs="Times New Roman"/>
          <w:color w:val="000000"/>
        </w:rPr>
        <w:t>The subheadings in this section should be organized according to the main themes, mechanisms, technologies, applications, materials, methods, or outcomes identified from the reviewed literature. Authors should avoid using vague subheadings such as “Subheading 1” or “General Information.” Each subheading must clearly indicate the specific topic being reviewed and should be directly related to the objectives of the review.</w:t>
      </w:r>
      <w:r>
        <w:rPr>
          <w:rFonts w:cs="Times New Roman"/>
          <w:color w:val="000000"/>
        </w:rPr>
        <w:t xml:space="preserve"> Examples for scientific review: (1) </w:t>
      </w:r>
      <w:r w:rsidRPr="00140091">
        <w:rPr>
          <w:rFonts w:cs="Times New Roman"/>
          <w:color w:val="000000"/>
        </w:rPr>
        <w:t xml:space="preserve"> Material Properties and Reaction Mechanisms</w:t>
      </w:r>
      <w:r>
        <w:rPr>
          <w:rFonts w:cs="Times New Roman"/>
          <w:color w:val="000000"/>
        </w:rPr>
        <w:t xml:space="preserve"> (2) </w:t>
      </w:r>
      <w:r w:rsidRPr="00140091">
        <w:rPr>
          <w:rFonts w:cs="Times New Roman"/>
          <w:color w:val="000000"/>
        </w:rPr>
        <w:t>Application Methods and Field Performance</w:t>
      </w:r>
      <w:r>
        <w:rPr>
          <w:rFonts w:cs="Times New Roman"/>
          <w:color w:val="000000"/>
        </w:rPr>
        <w:t xml:space="preserve"> (3) </w:t>
      </w:r>
      <w:r w:rsidRPr="00140091">
        <w:rPr>
          <w:rFonts w:cs="Times New Roman"/>
          <w:color w:val="000000"/>
        </w:rPr>
        <w:t>Laboratory Characterization</w:t>
      </w:r>
      <w:r>
        <w:rPr>
          <w:rFonts w:cs="Times New Roman"/>
          <w:color w:val="000000"/>
        </w:rPr>
        <w:t xml:space="preserve"> (4) </w:t>
      </w:r>
      <w:r w:rsidRPr="00140091">
        <w:rPr>
          <w:rFonts w:cs="Times New Roman"/>
          <w:color w:val="000000"/>
        </w:rPr>
        <w:t>Advantages, Limitations, and Technical Challenges</w:t>
      </w:r>
    </w:p>
    <w:p w14:paraId="286041AD" w14:textId="59161DD6" w:rsidR="00140091" w:rsidRDefault="00140091" w:rsidP="008F32FE">
      <w:pPr>
        <w:tabs>
          <w:tab w:val="clear" w:pos="4800"/>
          <w:tab w:val="left" w:pos="360"/>
          <w:tab w:val="left" w:pos="720"/>
        </w:tabs>
        <w:spacing w:line="240" w:lineRule="atLeast"/>
        <w:ind w:firstLine="0"/>
        <w:jc w:val="both"/>
        <w:rPr>
          <w:rFonts w:cs="Times New Roman"/>
          <w:color w:val="000000"/>
        </w:rPr>
      </w:pPr>
      <w:r>
        <w:rPr>
          <w:rFonts w:cs="Times New Roman"/>
          <w:color w:val="000000"/>
        </w:rPr>
        <w:tab/>
        <w:t>Example for health science: (1)</w:t>
      </w:r>
      <w:r w:rsidRPr="00140091">
        <w:rPr>
          <w:rFonts w:cs="Times New Roman"/>
          <w:color w:val="000000"/>
        </w:rPr>
        <w:t xml:space="preserve"> Current Evidence on Biological Mechanisms</w:t>
      </w:r>
      <w:r w:rsidRPr="00140091">
        <w:rPr>
          <w:rFonts w:cs="Times New Roman"/>
          <w:color w:val="000000"/>
        </w:rPr>
        <w:br/>
      </w:r>
      <w:r>
        <w:rPr>
          <w:rFonts w:cs="Times New Roman"/>
          <w:color w:val="000000"/>
        </w:rPr>
        <w:t>(2)</w:t>
      </w:r>
      <w:r w:rsidRPr="00140091">
        <w:rPr>
          <w:rFonts w:cs="Times New Roman"/>
          <w:color w:val="000000"/>
        </w:rPr>
        <w:t xml:space="preserve"> Clinical or Experimental Applications</w:t>
      </w:r>
      <w:r>
        <w:rPr>
          <w:rFonts w:cs="Times New Roman"/>
          <w:color w:val="000000"/>
        </w:rPr>
        <w:t xml:space="preserve"> (3) </w:t>
      </w:r>
      <w:r w:rsidRPr="00140091">
        <w:rPr>
          <w:rFonts w:cs="Times New Roman"/>
          <w:color w:val="000000"/>
        </w:rPr>
        <w:t>Reported Outcomes Across Studies</w:t>
      </w:r>
      <w:r>
        <w:rPr>
          <w:rFonts w:cs="Times New Roman"/>
          <w:color w:val="000000"/>
        </w:rPr>
        <w:t xml:space="preserve"> (4) </w:t>
      </w:r>
      <w:r w:rsidRPr="00140091">
        <w:rPr>
          <w:rFonts w:cs="Times New Roman"/>
          <w:color w:val="000000"/>
        </w:rPr>
        <w:t>Safety, Limitations, and Knowledge Gaps</w:t>
      </w:r>
      <w:r>
        <w:rPr>
          <w:rFonts w:cs="Times New Roman"/>
          <w:color w:val="000000"/>
        </w:rPr>
        <w:t xml:space="preserve"> </w:t>
      </w:r>
    </w:p>
    <w:p w14:paraId="10F0A937" w14:textId="0694A626" w:rsidR="00140091" w:rsidRDefault="00140091" w:rsidP="008F32FE">
      <w:pPr>
        <w:tabs>
          <w:tab w:val="clear" w:pos="4800"/>
          <w:tab w:val="left" w:pos="360"/>
          <w:tab w:val="left" w:pos="720"/>
        </w:tabs>
        <w:spacing w:line="240" w:lineRule="atLeast"/>
        <w:ind w:firstLine="0"/>
        <w:jc w:val="both"/>
        <w:rPr>
          <w:rFonts w:cs="Times New Roman"/>
          <w:color w:val="000000"/>
        </w:rPr>
      </w:pPr>
      <w:r>
        <w:rPr>
          <w:rFonts w:cs="Times New Roman"/>
          <w:color w:val="000000"/>
        </w:rPr>
        <w:tab/>
        <w:t>Example for Technology review: (1)</w:t>
      </w:r>
      <w:r w:rsidRPr="00140091">
        <w:rPr>
          <w:rFonts w:cs="Times New Roman"/>
          <w:color w:val="000000"/>
        </w:rPr>
        <w:t xml:space="preserve"> Core Technologies and System Architecture</w:t>
      </w:r>
      <w:r w:rsidRPr="00140091">
        <w:rPr>
          <w:rFonts w:cs="Times New Roman"/>
          <w:color w:val="000000"/>
        </w:rPr>
        <w:br/>
      </w:r>
      <w:r>
        <w:rPr>
          <w:rFonts w:cs="Times New Roman"/>
          <w:color w:val="000000"/>
        </w:rPr>
        <w:t>(2)</w:t>
      </w:r>
      <w:r w:rsidRPr="00140091">
        <w:rPr>
          <w:rFonts w:cs="Times New Roman"/>
          <w:color w:val="000000"/>
        </w:rPr>
        <w:t xml:space="preserve"> Recent Applications and Case Studies</w:t>
      </w:r>
      <w:r>
        <w:rPr>
          <w:rFonts w:cs="Times New Roman"/>
          <w:color w:val="000000"/>
        </w:rPr>
        <w:t xml:space="preserve"> (3) </w:t>
      </w:r>
      <w:r w:rsidRPr="00140091">
        <w:rPr>
          <w:rFonts w:cs="Times New Roman"/>
          <w:color w:val="000000"/>
        </w:rPr>
        <w:t>Performance Evaluation and Comparative Findings</w:t>
      </w:r>
      <w:r>
        <w:rPr>
          <w:rFonts w:cs="Times New Roman"/>
          <w:color w:val="000000"/>
        </w:rPr>
        <w:t xml:space="preserve"> (4) </w:t>
      </w:r>
      <w:r w:rsidRPr="00140091">
        <w:rPr>
          <w:rFonts w:cs="Times New Roman"/>
          <w:color w:val="000000"/>
        </w:rPr>
        <w:t>Challenges and Future Development Needs</w:t>
      </w:r>
    </w:p>
    <w:p w14:paraId="0119FA4D" w14:textId="77777777" w:rsidR="008F32FE" w:rsidRDefault="008F32FE" w:rsidP="008F32FE">
      <w:pPr>
        <w:tabs>
          <w:tab w:val="clear" w:pos="4800"/>
          <w:tab w:val="left" w:pos="360"/>
          <w:tab w:val="left" w:pos="720"/>
        </w:tabs>
        <w:spacing w:line="240" w:lineRule="atLeast"/>
        <w:ind w:firstLine="0"/>
        <w:jc w:val="both"/>
        <w:rPr>
          <w:rFonts w:cs="Times New Roman"/>
          <w:color w:val="000000"/>
        </w:rPr>
      </w:pPr>
    </w:p>
    <w:p w14:paraId="5CA40961" w14:textId="779398C1" w:rsidR="008F32FE" w:rsidRPr="00D3233C" w:rsidRDefault="008F32FE" w:rsidP="008F32FE">
      <w:pPr>
        <w:tabs>
          <w:tab w:val="clear" w:pos="4800"/>
          <w:tab w:val="left" w:pos="360"/>
          <w:tab w:val="left" w:pos="720"/>
        </w:tabs>
        <w:spacing w:line="240" w:lineRule="atLeast"/>
        <w:ind w:firstLine="0"/>
        <w:jc w:val="both"/>
        <w:rPr>
          <w:rFonts w:cs="Times New Roman"/>
          <w:b/>
          <w:bCs/>
          <w:color w:val="000000"/>
        </w:rPr>
      </w:pPr>
      <w:r w:rsidRPr="00D3233C">
        <w:rPr>
          <w:rFonts w:cs="Times New Roman"/>
          <w:b/>
          <w:bCs/>
          <w:color w:val="000000"/>
        </w:rPr>
        <w:t>4.</w:t>
      </w:r>
      <w:r w:rsidR="00140091">
        <w:rPr>
          <w:rFonts w:cs="Times New Roman"/>
          <w:b/>
          <w:bCs/>
          <w:color w:val="000000"/>
        </w:rPr>
        <w:t>2</w:t>
      </w:r>
      <w:r w:rsidRPr="00D3233C">
        <w:rPr>
          <w:rFonts w:cs="Times New Roman"/>
          <w:b/>
          <w:bCs/>
          <w:color w:val="000000"/>
        </w:rPr>
        <w:t xml:space="preserve"> Format of Tables</w:t>
      </w:r>
    </w:p>
    <w:p w14:paraId="1C08AAEE" w14:textId="69274C22" w:rsidR="008F32FE" w:rsidRPr="009456CE" w:rsidRDefault="008F32FE" w:rsidP="00BA3D8C">
      <w:pPr>
        <w:tabs>
          <w:tab w:val="clear" w:pos="4800"/>
          <w:tab w:val="left" w:pos="360"/>
          <w:tab w:val="left" w:pos="720"/>
        </w:tabs>
        <w:spacing w:line="240" w:lineRule="atLeast"/>
        <w:ind w:firstLine="540"/>
        <w:jc w:val="both"/>
        <w:rPr>
          <w:rFonts w:cs="Times New Roman"/>
          <w:color w:val="000000"/>
        </w:rPr>
      </w:pPr>
      <w:r w:rsidRPr="009456CE">
        <w:rPr>
          <w:rFonts w:cs="Times New Roman"/>
          <w:color w:val="000000"/>
        </w:rPr>
        <w:t xml:space="preserve">Table is used for summarizing the information which </w:t>
      </w:r>
      <w:r w:rsidRPr="009456CE">
        <w:rPr>
          <w:rFonts w:cs="Times New Roman"/>
          <w:shd w:val="clear" w:color="auto" w:fill="FFFFFF"/>
        </w:rPr>
        <w:t>representing counts of various types of observations.</w:t>
      </w:r>
      <w:r>
        <w:rPr>
          <w:rFonts w:cs="Times New Roman"/>
          <w:shd w:val="clear" w:color="auto" w:fill="FFFFFF"/>
        </w:rPr>
        <w:t xml:space="preserve"> Format of tables are listed.</w:t>
      </w:r>
    </w:p>
    <w:p w14:paraId="13921F7D" w14:textId="77777777" w:rsidR="008F32FE" w:rsidRDefault="008F32FE" w:rsidP="00BA3D8C">
      <w:pPr>
        <w:pStyle w:val="trt0xe"/>
        <w:numPr>
          <w:ilvl w:val="0"/>
          <w:numId w:val="1"/>
        </w:numPr>
        <w:shd w:val="clear" w:color="auto" w:fill="FFFFFF"/>
        <w:tabs>
          <w:tab w:val="clear" w:pos="720"/>
          <w:tab w:val="left" w:pos="360"/>
        </w:tabs>
        <w:spacing w:before="0" w:beforeAutospacing="0" w:after="0" w:afterAutospacing="0" w:line="240" w:lineRule="atLeast"/>
        <w:ind w:left="810" w:hanging="216"/>
        <w:rPr>
          <w:color w:val="202124"/>
          <w:sz w:val="20"/>
          <w:szCs w:val="20"/>
        </w:rPr>
      </w:pPr>
      <w:r w:rsidRPr="00B90226">
        <w:rPr>
          <w:color w:val="000000"/>
          <w:sz w:val="20"/>
          <w:szCs w:val="20"/>
        </w:rPr>
        <w:t>Tables must be cell-based without vertical lines</w:t>
      </w:r>
      <w:r>
        <w:rPr>
          <w:color w:val="000000"/>
          <w:sz w:val="20"/>
          <w:szCs w:val="20"/>
        </w:rPr>
        <w:t>.</w:t>
      </w:r>
      <w:r w:rsidRPr="00773B32">
        <w:rPr>
          <w:color w:val="202124"/>
          <w:sz w:val="20"/>
          <w:szCs w:val="20"/>
        </w:rPr>
        <w:t xml:space="preserve"> </w:t>
      </w:r>
    </w:p>
    <w:p w14:paraId="67CECCA2" w14:textId="77777777" w:rsidR="008F32FE" w:rsidRPr="00F01BFB" w:rsidRDefault="008F32FE" w:rsidP="00BA3D8C">
      <w:pPr>
        <w:pStyle w:val="trt0xe"/>
        <w:numPr>
          <w:ilvl w:val="0"/>
          <w:numId w:val="1"/>
        </w:numPr>
        <w:shd w:val="clear" w:color="auto" w:fill="FFFFFF"/>
        <w:tabs>
          <w:tab w:val="clear" w:pos="720"/>
          <w:tab w:val="left" w:pos="360"/>
        </w:tabs>
        <w:spacing w:before="0" w:beforeAutospacing="0" w:after="0" w:afterAutospacing="0" w:line="240" w:lineRule="atLeast"/>
        <w:ind w:left="810" w:hanging="216"/>
        <w:rPr>
          <w:color w:val="202124"/>
          <w:sz w:val="20"/>
          <w:szCs w:val="20"/>
        </w:rPr>
      </w:pPr>
      <w:r w:rsidRPr="00773B32">
        <w:rPr>
          <w:color w:val="202124"/>
          <w:sz w:val="20"/>
          <w:szCs w:val="20"/>
        </w:rPr>
        <w:t>Table number in bold above the table.</w:t>
      </w:r>
      <w:r>
        <w:rPr>
          <w:color w:val="202124"/>
          <w:sz w:val="20"/>
          <w:szCs w:val="20"/>
        </w:rPr>
        <w:t xml:space="preserve"> </w:t>
      </w:r>
      <w:r w:rsidRPr="00F01BFB">
        <w:rPr>
          <w:color w:val="202124"/>
          <w:sz w:val="20"/>
          <w:szCs w:val="20"/>
        </w:rPr>
        <w:t>Brief caption is next to the table number.</w:t>
      </w:r>
      <w:r w:rsidRPr="00F01BFB">
        <w:rPr>
          <w:color w:val="000000"/>
          <w:sz w:val="20"/>
          <w:szCs w:val="20"/>
        </w:rPr>
        <w:t xml:space="preserve"> (9-point font on 10-points line spacing).</w:t>
      </w:r>
    </w:p>
    <w:p w14:paraId="038D54F9" w14:textId="77777777" w:rsidR="008F32FE" w:rsidRPr="00773B32" w:rsidRDefault="008F32FE" w:rsidP="00BA3D8C">
      <w:pPr>
        <w:pStyle w:val="trt0xe"/>
        <w:numPr>
          <w:ilvl w:val="0"/>
          <w:numId w:val="1"/>
        </w:numPr>
        <w:shd w:val="clear" w:color="auto" w:fill="FFFFFF"/>
        <w:tabs>
          <w:tab w:val="clear" w:pos="720"/>
          <w:tab w:val="left" w:pos="360"/>
        </w:tabs>
        <w:spacing w:before="0" w:beforeAutospacing="0" w:after="0" w:afterAutospacing="0" w:line="240" w:lineRule="atLeast"/>
        <w:ind w:left="810" w:hanging="216"/>
        <w:rPr>
          <w:color w:val="202124"/>
          <w:sz w:val="20"/>
          <w:szCs w:val="20"/>
        </w:rPr>
      </w:pPr>
      <w:r w:rsidRPr="00773B32">
        <w:rPr>
          <w:color w:val="202124"/>
          <w:sz w:val="20"/>
          <w:szCs w:val="20"/>
        </w:rPr>
        <w:t>Horizontal lines only where necessary for clarity.</w:t>
      </w:r>
    </w:p>
    <w:p w14:paraId="60017A12" w14:textId="77777777" w:rsidR="008F32FE" w:rsidRPr="00773B32" w:rsidRDefault="008F32FE" w:rsidP="00BA3D8C">
      <w:pPr>
        <w:pStyle w:val="trt0xe"/>
        <w:numPr>
          <w:ilvl w:val="0"/>
          <w:numId w:val="1"/>
        </w:numPr>
        <w:shd w:val="clear" w:color="auto" w:fill="FFFFFF"/>
        <w:tabs>
          <w:tab w:val="clear" w:pos="720"/>
          <w:tab w:val="left" w:pos="360"/>
        </w:tabs>
        <w:spacing w:before="0" w:beforeAutospacing="0" w:after="0" w:afterAutospacing="0" w:line="240" w:lineRule="atLeast"/>
        <w:ind w:left="810" w:hanging="216"/>
        <w:rPr>
          <w:color w:val="202124"/>
          <w:sz w:val="20"/>
          <w:szCs w:val="20"/>
        </w:rPr>
      </w:pPr>
      <w:r w:rsidRPr="00773B32">
        <w:rPr>
          <w:color w:val="202124"/>
          <w:sz w:val="20"/>
          <w:szCs w:val="20"/>
        </w:rPr>
        <w:t>Clear, concise labels for column and row headings.</w:t>
      </w:r>
    </w:p>
    <w:p w14:paraId="33B4E56C" w14:textId="77777777" w:rsidR="008F32FE" w:rsidRDefault="008F32FE" w:rsidP="00BA3D8C">
      <w:pPr>
        <w:pStyle w:val="trt0xe"/>
        <w:numPr>
          <w:ilvl w:val="0"/>
          <w:numId w:val="1"/>
        </w:numPr>
        <w:shd w:val="clear" w:color="auto" w:fill="FFFFFF"/>
        <w:tabs>
          <w:tab w:val="clear" w:pos="720"/>
          <w:tab w:val="left" w:pos="360"/>
        </w:tabs>
        <w:spacing w:before="0" w:beforeAutospacing="0" w:after="0" w:afterAutospacing="0" w:line="240" w:lineRule="atLeast"/>
        <w:ind w:left="810" w:hanging="216"/>
        <w:rPr>
          <w:color w:val="202124"/>
          <w:sz w:val="20"/>
          <w:szCs w:val="20"/>
        </w:rPr>
      </w:pPr>
      <w:r w:rsidRPr="00773B32">
        <w:rPr>
          <w:color w:val="202124"/>
          <w:sz w:val="20"/>
          <w:szCs w:val="20"/>
        </w:rPr>
        <w:t xml:space="preserve">Numbers consistently formatted (e.g. the same decimal </w:t>
      </w:r>
      <w:r>
        <w:rPr>
          <w:color w:val="202124"/>
          <w:sz w:val="20"/>
          <w:szCs w:val="20"/>
        </w:rPr>
        <w:t>numbering</w:t>
      </w:r>
      <w:r w:rsidRPr="00773B32">
        <w:rPr>
          <w:color w:val="202124"/>
          <w:sz w:val="20"/>
          <w:szCs w:val="20"/>
        </w:rPr>
        <w:t>).</w:t>
      </w:r>
    </w:p>
    <w:p w14:paraId="3DD234C1" w14:textId="77777777" w:rsidR="008F32FE" w:rsidRPr="00BC41FD" w:rsidRDefault="008F32FE" w:rsidP="00BA3D8C">
      <w:pPr>
        <w:pStyle w:val="trt0xe"/>
        <w:numPr>
          <w:ilvl w:val="0"/>
          <w:numId w:val="1"/>
        </w:numPr>
        <w:shd w:val="clear" w:color="auto" w:fill="FFFFFF"/>
        <w:tabs>
          <w:tab w:val="clear" w:pos="720"/>
          <w:tab w:val="left" w:pos="360"/>
        </w:tabs>
        <w:spacing w:before="0" w:beforeAutospacing="0" w:after="0" w:afterAutospacing="0" w:line="240" w:lineRule="atLeast"/>
        <w:ind w:left="810" w:hanging="216"/>
        <w:rPr>
          <w:color w:val="202124"/>
          <w:sz w:val="20"/>
          <w:szCs w:val="20"/>
        </w:rPr>
      </w:pPr>
      <w:r>
        <w:rPr>
          <w:color w:val="202124"/>
          <w:sz w:val="20"/>
          <w:szCs w:val="20"/>
        </w:rPr>
        <w:t xml:space="preserve">Main text in the table is Time new Roman </w:t>
      </w:r>
      <w:r>
        <w:rPr>
          <w:color w:val="000000"/>
          <w:sz w:val="20"/>
          <w:szCs w:val="20"/>
        </w:rPr>
        <w:t>8</w:t>
      </w:r>
      <w:r w:rsidRPr="00B90226">
        <w:rPr>
          <w:color w:val="000000"/>
          <w:sz w:val="20"/>
          <w:szCs w:val="20"/>
        </w:rPr>
        <w:t xml:space="preserve">-point font on </w:t>
      </w:r>
      <w:r>
        <w:rPr>
          <w:color w:val="000000"/>
          <w:sz w:val="20"/>
          <w:szCs w:val="20"/>
        </w:rPr>
        <w:t>9-points line spacing.</w:t>
      </w:r>
    </w:p>
    <w:p w14:paraId="443EA5C2" w14:textId="77777777" w:rsidR="008F32FE" w:rsidRPr="009A786A" w:rsidRDefault="008F32FE" w:rsidP="00BA3D8C">
      <w:pPr>
        <w:pStyle w:val="trt0xe"/>
        <w:numPr>
          <w:ilvl w:val="0"/>
          <w:numId w:val="1"/>
        </w:numPr>
        <w:shd w:val="clear" w:color="auto" w:fill="FFFFFF"/>
        <w:tabs>
          <w:tab w:val="clear" w:pos="720"/>
          <w:tab w:val="left" w:pos="360"/>
        </w:tabs>
        <w:spacing w:before="0" w:beforeAutospacing="0" w:after="0" w:afterAutospacing="0" w:line="240" w:lineRule="atLeast"/>
        <w:ind w:left="810" w:hanging="216"/>
        <w:rPr>
          <w:color w:val="202124"/>
          <w:sz w:val="16"/>
          <w:szCs w:val="16"/>
        </w:rPr>
      </w:pPr>
      <w:r w:rsidRPr="00BC41FD">
        <w:rPr>
          <w:color w:val="000000"/>
          <w:sz w:val="20"/>
          <w:szCs w:val="20"/>
        </w:rPr>
        <w:t>Footnotes to tables should be typed below the table and should be</w:t>
      </w:r>
      <w:r w:rsidRPr="00BC41FD">
        <w:rPr>
          <w:rFonts w:cs="Cordia New" w:hint="cs"/>
          <w:color w:val="000000"/>
          <w:sz w:val="20"/>
          <w:szCs w:val="22"/>
          <w:cs/>
        </w:rPr>
        <w:t xml:space="preserve"> </w:t>
      </w:r>
      <w:r w:rsidRPr="00BC41FD">
        <w:rPr>
          <w:color w:val="000000"/>
          <w:sz w:val="20"/>
          <w:szCs w:val="20"/>
        </w:rPr>
        <w:t xml:space="preserve">referred to by superscript numbers.  </w:t>
      </w:r>
    </w:p>
    <w:p w14:paraId="3269CE8E" w14:textId="77777777" w:rsidR="008F32FE" w:rsidRPr="009A786A" w:rsidRDefault="008F32FE" w:rsidP="00BA3D8C">
      <w:pPr>
        <w:pStyle w:val="NormalWeb"/>
        <w:numPr>
          <w:ilvl w:val="0"/>
          <w:numId w:val="1"/>
        </w:numPr>
        <w:tabs>
          <w:tab w:val="clear" w:pos="720"/>
          <w:tab w:val="left" w:pos="360"/>
        </w:tabs>
        <w:spacing w:before="0" w:beforeAutospacing="0" w:after="0" w:afterAutospacing="0" w:line="240" w:lineRule="atLeast"/>
        <w:ind w:left="810" w:hanging="216"/>
        <w:jc w:val="both"/>
        <w:rPr>
          <w:rFonts w:cs="Times New Roman"/>
          <w:color w:val="000000"/>
          <w:sz w:val="20"/>
          <w:szCs w:val="20"/>
        </w:rPr>
      </w:pPr>
      <w:r>
        <w:rPr>
          <w:rFonts w:cs="Times New Roman"/>
          <w:color w:val="000000"/>
          <w:sz w:val="20"/>
          <w:szCs w:val="20"/>
        </w:rPr>
        <w:t>Every Table</w:t>
      </w:r>
      <w:r w:rsidRPr="0039310B">
        <w:rPr>
          <w:rFonts w:cs="Times New Roman"/>
          <w:b/>
          <w:bCs/>
          <w:color w:val="000000"/>
          <w:sz w:val="20"/>
          <w:szCs w:val="20"/>
        </w:rPr>
        <w:t xml:space="preserve"> must be described in the main text</w:t>
      </w:r>
      <w:r>
        <w:rPr>
          <w:rFonts w:cs="Times New Roman"/>
          <w:color w:val="000000"/>
          <w:sz w:val="20"/>
          <w:szCs w:val="20"/>
        </w:rPr>
        <w:t xml:space="preserve"> and </w:t>
      </w:r>
      <w:r w:rsidRPr="00CC45DC">
        <w:rPr>
          <w:rFonts w:cs="Times New Roman"/>
          <w:color w:val="000000"/>
          <w:sz w:val="20"/>
          <w:szCs w:val="20"/>
        </w:rPr>
        <w:t>referred to as "</w:t>
      </w:r>
      <w:r>
        <w:rPr>
          <w:rFonts w:cs="Times New Roman"/>
          <w:color w:val="000000"/>
          <w:sz w:val="20"/>
          <w:szCs w:val="20"/>
        </w:rPr>
        <w:t>Table</w:t>
      </w:r>
      <w:r w:rsidRPr="00CC45DC">
        <w:rPr>
          <w:rFonts w:cs="Times New Roman"/>
          <w:color w:val="000000"/>
          <w:sz w:val="20"/>
          <w:szCs w:val="20"/>
        </w:rPr>
        <w:t xml:space="preserve">(s)" </w:t>
      </w:r>
    </w:p>
    <w:p w14:paraId="2025F794" w14:textId="78382B70" w:rsidR="008F32FE" w:rsidRPr="001C4B01" w:rsidRDefault="008F32FE" w:rsidP="00BA3D8C">
      <w:pPr>
        <w:pStyle w:val="trt0xe"/>
        <w:numPr>
          <w:ilvl w:val="0"/>
          <w:numId w:val="1"/>
        </w:numPr>
        <w:shd w:val="clear" w:color="auto" w:fill="FFFFFF"/>
        <w:tabs>
          <w:tab w:val="clear" w:pos="720"/>
          <w:tab w:val="left" w:pos="360"/>
        </w:tabs>
        <w:spacing w:before="0" w:beforeAutospacing="0" w:after="0" w:afterAutospacing="0" w:line="240" w:lineRule="atLeast"/>
        <w:ind w:left="810" w:hanging="216"/>
        <w:rPr>
          <w:color w:val="202124"/>
          <w:sz w:val="16"/>
          <w:szCs w:val="16"/>
        </w:rPr>
      </w:pPr>
      <w:r w:rsidRPr="00BC41FD">
        <w:rPr>
          <w:color w:val="000000"/>
          <w:sz w:val="20"/>
          <w:szCs w:val="20"/>
        </w:rPr>
        <w:t>Submit separate files of tables in their original file format and not as graphic files in addition to incorporating in the main text.</w:t>
      </w:r>
    </w:p>
    <w:p w14:paraId="4F86DEA6" w14:textId="6FECA60E" w:rsidR="001C4B01" w:rsidRPr="001C4B01" w:rsidRDefault="001C4B01" w:rsidP="001C4B01">
      <w:pPr>
        <w:pStyle w:val="trt0xe"/>
        <w:numPr>
          <w:ilvl w:val="0"/>
          <w:numId w:val="1"/>
        </w:numPr>
        <w:shd w:val="clear" w:color="auto" w:fill="FFFFFF"/>
        <w:tabs>
          <w:tab w:val="clear" w:pos="720"/>
          <w:tab w:val="left" w:pos="360"/>
        </w:tabs>
        <w:spacing w:before="0" w:beforeAutospacing="0" w:after="0" w:afterAutospacing="0" w:line="240" w:lineRule="atLeast"/>
        <w:ind w:left="810"/>
        <w:rPr>
          <w:color w:val="C45911" w:themeColor="accent2" w:themeShade="BF"/>
          <w:sz w:val="16"/>
          <w:szCs w:val="16"/>
        </w:rPr>
      </w:pPr>
      <w:r w:rsidRPr="001C4B01">
        <w:rPr>
          <w:color w:val="C45911" w:themeColor="accent2" w:themeShade="BF"/>
          <w:sz w:val="20"/>
          <w:szCs w:val="25"/>
          <w:shd w:val="clear" w:color="auto" w:fill="FFFFFF"/>
        </w:rPr>
        <w:t>Tables must be placed in the manuscript. Please do not place them in a separated file or do not place at the end of manuscript.</w:t>
      </w:r>
    </w:p>
    <w:p w14:paraId="1863CF24" w14:textId="77777777" w:rsidR="001C4B01" w:rsidRDefault="001C4B01" w:rsidP="001C4B01">
      <w:pPr>
        <w:pStyle w:val="NormalWeb"/>
        <w:tabs>
          <w:tab w:val="left" w:pos="360"/>
          <w:tab w:val="left" w:pos="990"/>
          <w:tab w:val="left" w:pos="1080"/>
        </w:tabs>
        <w:spacing w:before="0" w:beforeAutospacing="0" w:after="0" w:afterAutospacing="0" w:line="240" w:lineRule="atLeast"/>
        <w:jc w:val="both"/>
        <w:rPr>
          <w:rFonts w:cs="Times New Roman"/>
          <w:color w:val="000000"/>
          <w:sz w:val="20"/>
          <w:szCs w:val="20"/>
        </w:rPr>
      </w:pPr>
    </w:p>
    <w:p w14:paraId="6B97A202" w14:textId="18C9290A" w:rsidR="001C4B01" w:rsidRPr="00B90226" w:rsidRDefault="001C4B01" w:rsidP="001C4B01">
      <w:pPr>
        <w:pStyle w:val="NormalWeb"/>
        <w:tabs>
          <w:tab w:val="left" w:pos="360"/>
          <w:tab w:val="left" w:pos="990"/>
          <w:tab w:val="left" w:pos="1080"/>
        </w:tabs>
        <w:spacing w:before="0" w:beforeAutospacing="0" w:after="0" w:afterAutospacing="0" w:line="240" w:lineRule="atLeast"/>
        <w:jc w:val="both"/>
        <w:rPr>
          <w:rFonts w:cs="Times New Roman"/>
          <w:color w:val="000000"/>
          <w:sz w:val="20"/>
          <w:szCs w:val="20"/>
        </w:rPr>
        <w:sectPr w:rsidR="001C4B01" w:rsidRPr="00B90226" w:rsidSect="008F32FE">
          <w:headerReference w:type="even" r:id="rId13"/>
          <w:type w:val="continuous"/>
          <w:pgSz w:w="11909" w:h="16834" w:code="9"/>
          <w:pgMar w:top="2880" w:right="1440" w:bottom="1440" w:left="1440" w:header="1440" w:footer="864" w:gutter="0"/>
          <w:cols w:space="432"/>
          <w:titlePg/>
          <w:docGrid w:linePitch="272"/>
        </w:sectPr>
      </w:pPr>
    </w:p>
    <w:p w14:paraId="332F1E3D" w14:textId="77777777" w:rsidR="008F32FE" w:rsidRPr="00B90226" w:rsidRDefault="008F32FE" w:rsidP="008F32FE">
      <w:pPr>
        <w:pStyle w:val="NormalWeb"/>
        <w:tabs>
          <w:tab w:val="left" w:pos="360"/>
          <w:tab w:val="left" w:pos="720"/>
          <w:tab w:val="left" w:pos="990"/>
        </w:tabs>
        <w:spacing w:before="0" w:beforeAutospacing="0" w:after="0" w:afterAutospacing="0" w:line="240" w:lineRule="atLeast"/>
        <w:ind w:left="990" w:hanging="270"/>
        <w:jc w:val="both"/>
        <w:rPr>
          <w:rFonts w:cs="Times New Roman"/>
          <w:color w:val="000000"/>
          <w:sz w:val="20"/>
          <w:szCs w:val="20"/>
        </w:rPr>
      </w:pPr>
    </w:p>
    <w:p w14:paraId="31A7D936" w14:textId="77777777" w:rsidR="008F32FE" w:rsidRPr="00B90226" w:rsidRDefault="008F32FE" w:rsidP="008F32FE">
      <w:pPr>
        <w:pStyle w:val="NormalWeb"/>
        <w:tabs>
          <w:tab w:val="left" w:pos="360"/>
          <w:tab w:val="left" w:pos="720"/>
        </w:tabs>
        <w:spacing w:before="0" w:beforeAutospacing="0" w:after="0" w:afterAutospacing="0" w:line="240" w:lineRule="atLeast"/>
        <w:jc w:val="both"/>
        <w:rPr>
          <w:rFonts w:cs="Times New Roman"/>
          <w:color w:val="000000"/>
          <w:sz w:val="20"/>
          <w:szCs w:val="20"/>
        </w:rPr>
        <w:sectPr w:rsidR="008F32FE" w:rsidRPr="00B90226" w:rsidSect="008F32FE">
          <w:type w:val="continuous"/>
          <w:pgSz w:w="11909" w:h="16834" w:code="9"/>
          <w:pgMar w:top="2880" w:right="1440" w:bottom="1440" w:left="1440" w:header="1440" w:footer="864" w:gutter="0"/>
          <w:cols w:space="432"/>
          <w:titlePg/>
        </w:sectPr>
      </w:pPr>
    </w:p>
    <w:p w14:paraId="623F2B09" w14:textId="6EE0FC20" w:rsidR="00E47EA9" w:rsidRPr="00DF4EDE" w:rsidRDefault="00E47EA9" w:rsidP="00E47EA9">
      <w:pPr>
        <w:pStyle w:val="Heading2"/>
        <w:rPr>
          <w:rFonts w:ascii="Times New Roman" w:hAnsi="Times New Roman" w:cs="Times New Roman"/>
          <w:color w:val="auto"/>
          <w:sz w:val="20"/>
          <w:szCs w:val="20"/>
        </w:rPr>
      </w:pPr>
      <w:bookmarkStart w:id="1" w:name="Xf44ddbf09e3a167ea32970315198fabb9a3ac6e"/>
      <w:r w:rsidRPr="00DF4EDE">
        <w:rPr>
          <w:rFonts w:ascii="Times New Roman" w:hAnsi="Times New Roman" w:cs="Times New Roman"/>
          <w:color w:val="auto"/>
          <w:sz w:val="20"/>
          <w:szCs w:val="20"/>
        </w:rPr>
        <w:lastRenderedPageBreak/>
        <w:t>Table 1: Classification and Characteristics of Polymer-Including Self-Healing Systems</w:t>
      </w:r>
      <w:bookmarkEnd w:id="1"/>
    </w:p>
    <w:tbl>
      <w:tblPr>
        <w:tblStyle w:val="Table"/>
        <w:tblW w:w="4543" w:type="pct"/>
        <w:tblLook w:val="07E0" w:firstRow="1" w:lastRow="1" w:firstColumn="1" w:lastColumn="1" w:noHBand="1" w:noVBand="1"/>
      </w:tblPr>
      <w:tblGrid>
        <w:gridCol w:w="816"/>
        <w:gridCol w:w="816"/>
        <w:gridCol w:w="1150"/>
        <w:gridCol w:w="927"/>
        <w:gridCol w:w="1166"/>
        <w:gridCol w:w="3329"/>
      </w:tblGrid>
      <w:tr w:rsidR="00E47EA9" w:rsidRPr="00BF2720" w14:paraId="201BC2A2" w14:textId="77777777" w:rsidTr="00E47EA9">
        <w:tc>
          <w:tcPr>
            <w:tcW w:w="0" w:type="auto"/>
            <w:tcBorders>
              <w:top w:val="single" w:sz="4" w:space="0" w:color="auto"/>
              <w:bottom w:val="single" w:sz="2" w:space="0" w:color="auto"/>
            </w:tcBorders>
            <w:vAlign w:val="bottom"/>
          </w:tcPr>
          <w:p w14:paraId="2C62DAF4" w14:textId="68F0FDED" w:rsidR="00E47EA9" w:rsidRPr="00BF2720" w:rsidRDefault="00E47EA9" w:rsidP="005708F4">
            <w:pPr>
              <w:pStyle w:val="Compact"/>
              <w:rPr>
                <w:rFonts w:ascii="Times New Roman" w:hAnsi="Times New Roman" w:cs="Times New Roman"/>
                <w:sz w:val="20"/>
                <w:szCs w:val="20"/>
              </w:rPr>
            </w:pPr>
            <w:r w:rsidRPr="00BF2720">
              <w:rPr>
                <w:rFonts w:ascii="Times New Roman" w:hAnsi="Times New Roman" w:cs="Times New Roman"/>
                <w:sz w:val="20"/>
                <w:szCs w:val="20"/>
              </w:rPr>
              <w:t>Type</w:t>
            </w:r>
          </w:p>
        </w:tc>
        <w:tc>
          <w:tcPr>
            <w:tcW w:w="0" w:type="auto"/>
            <w:tcBorders>
              <w:top w:val="single" w:sz="4" w:space="0" w:color="auto"/>
              <w:bottom w:val="single" w:sz="2" w:space="0" w:color="auto"/>
            </w:tcBorders>
            <w:vAlign w:val="bottom"/>
          </w:tcPr>
          <w:p w14:paraId="67767E95" w14:textId="5FDE29A8" w:rsidR="00E47EA9" w:rsidRPr="00BF2720" w:rsidRDefault="00E47EA9" w:rsidP="005708F4">
            <w:pPr>
              <w:pStyle w:val="Compact"/>
              <w:rPr>
                <w:rFonts w:ascii="Times New Roman" w:hAnsi="Times New Roman" w:cs="Times New Roman"/>
                <w:sz w:val="20"/>
                <w:szCs w:val="20"/>
              </w:rPr>
            </w:pPr>
            <w:r>
              <w:rPr>
                <w:rFonts w:ascii="Times New Roman" w:hAnsi="Times New Roman" w:cs="Times New Roman"/>
                <w:sz w:val="20"/>
                <w:szCs w:val="20"/>
              </w:rPr>
              <w:t>Agent</w:t>
            </w:r>
          </w:p>
        </w:tc>
        <w:tc>
          <w:tcPr>
            <w:tcW w:w="0" w:type="auto"/>
            <w:tcBorders>
              <w:top w:val="single" w:sz="4" w:space="0" w:color="auto"/>
              <w:bottom w:val="single" w:sz="2" w:space="0" w:color="auto"/>
            </w:tcBorders>
            <w:vAlign w:val="bottom"/>
          </w:tcPr>
          <w:p w14:paraId="47E2FFF5" w14:textId="4C330B3A" w:rsidR="00E47EA9" w:rsidRPr="00BF2720" w:rsidRDefault="00E47EA9" w:rsidP="005708F4">
            <w:pPr>
              <w:pStyle w:val="Compact"/>
              <w:rPr>
                <w:rFonts w:ascii="Times New Roman" w:hAnsi="Times New Roman" w:cs="Times New Roman"/>
                <w:sz w:val="20"/>
                <w:szCs w:val="20"/>
              </w:rPr>
            </w:pPr>
            <w:r w:rsidRPr="00BF2720">
              <w:rPr>
                <w:rFonts w:ascii="Times New Roman" w:hAnsi="Times New Roman" w:cs="Times New Roman"/>
                <w:sz w:val="20"/>
                <w:szCs w:val="20"/>
              </w:rPr>
              <w:t>Mechanism</w:t>
            </w:r>
          </w:p>
        </w:tc>
        <w:tc>
          <w:tcPr>
            <w:tcW w:w="0" w:type="auto"/>
            <w:tcBorders>
              <w:top w:val="single" w:sz="4" w:space="0" w:color="auto"/>
              <w:bottom w:val="single" w:sz="2" w:space="0" w:color="auto"/>
            </w:tcBorders>
            <w:vAlign w:val="bottom"/>
          </w:tcPr>
          <w:p w14:paraId="1F2E611A" w14:textId="790FB016" w:rsidR="00E47EA9" w:rsidRPr="00BF2720" w:rsidRDefault="00E47EA9" w:rsidP="005708F4">
            <w:pPr>
              <w:pStyle w:val="Compact"/>
              <w:rPr>
                <w:rFonts w:ascii="Times New Roman" w:hAnsi="Times New Roman" w:cs="Times New Roman"/>
                <w:sz w:val="20"/>
                <w:szCs w:val="20"/>
              </w:rPr>
            </w:pPr>
            <w:r w:rsidRPr="00BF2720">
              <w:rPr>
                <w:rFonts w:ascii="Times New Roman" w:hAnsi="Times New Roman" w:cs="Times New Roman"/>
                <w:sz w:val="20"/>
                <w:szCs w:val="20"/>
              </w:rPr>
              <w:t>Capacity</w:t>
            </w:r>
          </w:p>
        </w:tc>
        <w:tc>
          <w:tcPr>
            <w:tcW w:w="0" w:type="auto"/>
            <w:tcBorders>
              <w:top w:val="single" w:sz="4" w:space="0" w:color="auto"/>
              <w:bottom w:val="single" w:sz="2" w:space="0" w:color="auto"/>
            </w:tcBorders>
          </w:tcPr>
          <w:p w14:paraId="514FDFE3" w14:textId="69E33347" w:rsidR="00E47EA9" w:rsidRPr="00BF2720" w:rsidRDefault="00E47EA9" w:rsidP="005708F4">
            <w:pPr>
              <w:pStyle w:val="Compact"/>
              <w:rPr>
                <w:rFonts w:ascii="Times New Roman" w:hAnsi="Times New Roman" w:cs="Times New Roman"/>
                <w:sz w:val="20"/>
                <w:szCs w:val="20"/>
              </w:rPr>
            </w:pPr>
            <w:r w:rsidRPr="005C2617">
              <w:rPr>
                <w:rFonts w:ascii="Times New Roman" w:hAnsi="Times New Roman" w:cs="Times New Roman"/>
                <w:sz w:val="20"/>
                <w:szCs w:val="20"/>
              </w:rPr>
              <w:t>strengths</w:t>
            </w:r>
          </w:p>
        </w:tc>
        <w:tc>
          <w:tcPr>
            <w:tcW w:w="0" w:type="auto"/>
            <w:tcBorders>
              <w:top w:val="single" w:sz="4" w:space="0" w:color="auto"/>
              <w:bottom w:val="single" w:sz="2" w:space="0" w:color="auto"/>
            </w:tcBorders>
            <w:vAlign w:val="bottom"/>
          </w:tcPr>
          <w:p w14:paraId="004CDF36" w14:textId="77777777" w:rsidR="00E47EA9" w:rsidRPr="00BF2720" w:rsidRDefault="00E47EA9" w:rsidP="005708F4">
            <w:pPr>
              <w:pStyle w:val="Compact"/>
              <w:rPr>
                <w:rFonts w:ascii="Times New Roman" w:hAnsi="Times New Roman" w:cs="Times New Roman"/>
                <w:sz w:val="20"/>
                <w:szCs w:val="20"/>
              </w:rPr>
            </w:pPr>
            <w:r w:rsidRPr="00BF2720">
              <w:rPr>
                <w:rFonts w:ascii="Times New Roman" w:hAnsi="Times New Roman" w:cs="Times New Roman"/>
                <w:sz w:val="20"/>
                <w:szCs w:val="20"/>
              </w:rPr>
              <w:t>Key References</w:t>
            </w:r>
          </w:p>
        </w:tc>
      </w:tr>
      <w:tr w:rsidR="00E47EA9" w:rsidRPr="00BF2720" w14:paraId="63CE681B" w14:textId="77777777" w:rsidTr="00E47EA9">
        <w:tc>
          <w:tcPr>
            <w:tcW w:w="0" w:type="auto"/>
            <w:tcBorders>
              <w:top w:val="single" w:sz="2" w:space="0" w:color="auto"/>
              <w:bottom w:val="single" w:sz="4" w:space="0" w:color="auto"/>
            </w:tcBorders>
          </w:tcPr>
          <w:p w14:paraId="6406742D" w14:textId="0B2B893A" w:rsidR="00E47EA9" w:rsidRPr="00BF2720" w:rsidRDefault="00E47EA9" w:rsidP="005708F4">
            <w:pPr>
              <w:pStyle w:val="Compact"/>
              <w:rPr>
                <w:rFonts w:ascii="Times New Roman" w:hAnsi="Times New Roman" w:cs="Times New Roman"/>
                <w:sz w:val="20"/>
                <w:szCs w:val="20"/>
              </w:rPr>
            </w:pPr>
            <w:proofErr w:type="spellStart"/>
            <w:r>
              <w:rPr>
                <w:rFonts w:ascii="Times New Roman" w:hAnsi="Times New Roman" w:cs="Times New Roman"/>
                <w:b/>
                <w:sz w:val="20"/>
                <w:szCs w:val="20"/>
              </w:rPr>
              <w:t>xxxxxx</w:t>
            </w:r>
            <w:proofErr w:type="spellEnd"/>
          </w:p>
        </w:tc>
        <w:tc>
          <w:tcPr>
            <w:tcW w:w="0" w:type="auto"/>
            <w:tcBorders>
              <w:top w:val="single" w:sz="2" w:space="0" w:color="auto"/>
              <w:bottom w:val="single" w:sz="4" w:space="0" w:color="auto"/>
            </w:tcBorders>
          </w:tcPr>
          <w:p w14:paraId="66A3DAD5" w14:textId="42ABC40E" w:rsidR="00E47EA9" w:rsidRPr="00BF2720" w:rsidRDefault="00E47EA9" w:rsidP="005708F4">
            <w:pPr>
              <w:pStyle w:val="Compact"/>
              <w:rPr>
                <w:rFonts w:ascii="Times New Roman" w:hAnsi="Times New Roman" w:cs="Times New Roman"/>
                <w:sz w:val="20"/>
                <w:szCs w:val="20"/>
              </w:rPr>
            </w:pPr>
            <w:proofErr w:type="spellStart"/>
            <w:r>
              <w:rPr>
                <w:rFonts w:ascii="Times New Roman" w:hAnsi="Times New Roman" w:cs="Times New Roman"/>
                <w:sz w:val="20"/>
                <w:szCs w:val="20"/>
              </w:rPr>
              <w:t>xxxxxx</w:t>
            </w:r>
            <w:proofErr w:type="spellEnd"/>
          </w:p>
        </w:tc>
        <w:tc>
          <w:tcPr>
            <w:tcW w:w="0" w:type="auto"/>
            <w:tcBorders>
              <w:top w:val="single" w:sz="2" w:space="0" w:color="auto"/>
              <w:bottom w:val="single" w:sz="4" w:space="0" w:color="auto"/>
            </w:tcBorders>
          </w:tcPr>
          <w:p w14:paraId="370EFA37" w14:textId="7D329140" w:rsidR="00E47EA9" w:rsidRPr="00BF2720" w:rsidRDefault="00E47EA9" w:rsidP="005708F4">
            <w:pPr>
              <w:pStyle w:val="Compact"/>
              <w:rPr>
                <w:rFonts w:ascii="Times New Roman" w:hAnsi="Times New Roman" w:cs="Times New Roman"/>
                <w:sz w:val="20"/>
                <w:szCs w:val="20"/>
              </w:rPr>
            </w:pPr>
            <w:proofErr w:type="spellStart"/>
            <w:r>
              <w:rPr>
                <w:rFonts w:ascii="Times New Roman" w:hAnsi="Times New Roman" w:cs="Times New Roman"/>
                <w:sz w:val="20"/>
                <w:szCs w:val="20"/>
              </w:rPr>
              <w:t>xxxxx</w:t>
            </w:r>
            <w:proofErr w:type="spellEnd"/>
          </w:p>
        </w:tc>
        <w:tc>
          <w:tcPr>
            <w:tcW w:w="0" w:type="auto"/>
            <w:tcBorders>
              <w:top w:val="single" w:sz="2" w:space="0" w:color="auto"/>
              <w:bottom w:val="single" w:sz="4" w:space="0" w:color="auto"/>
            </w:tcBorders>
          </w:tcPr>
          <w:p w14:paraId="62E18B78" w14:textId="78AB1398" w:rsidR="00E47EA9" w:rsidRPr="00BF2720" w:rsidRDefault="00E47EA9" w:rsidP="005708F4">
            <w:pPr>
              <w:pStyle w:val="Compact"/>
              <w:rPr>
                <w:rFonts w:ascii="Times New Roman" w:hAnsi="Times New Roman" w:cs="Times New Roman"/>
                <w:sz w:val="20"/>
                <w:szCs w:val="20"/>
              </w:rPr>
            </w:pPr>
            <w:proofErr w:type="spellStart"/>
            <w:r>
              <w:rPr>
                <w:rFonts w:ascii="Times New Roman" w:hAnsi="Times New Roman" w:cs="Times New Roman"/>
                <w:sz w:val="20"/>
                <w:szCs w:val="20"/>
              </w:rPr>
              <w:t>xxxxxx</w:t>
            </w:r>
            <w:proofErr w:type="spellEnd"/>
          </w:p>
        </w:tc>
        <w:tc>
          <w:tcPr>
            <w:tcW w:w="0" w:type="auto"/>
            <w:tcBorders>
              <w:top w:val="single" w:sz="2" w:space="0" w:color="auto"/>
              <w:bottom w:val="single" w:sz="4" w:space="0" w:color="auto"/>
            </w:tcBorders>
          </w:tcPr>
          <w:p w14:paraId="01B057CF" w14:textId="1DB280F1" w:rsidR="00E47EA9" w:rsidRDefault="00E47EA9" w:rsidP="005708F4">
            <w:pPr>
              <w:pStyle w:val="Compact"/>
              <w:rPr>
                <w:rFonts w:ascii="Times New Roman" w:hAnsi="Times New Roman" w:cs="Times New Roman"/>
                <w:sz w:val="20"/>
                <w:szCs w:val="20"/>
              </w:rPr>
            </w:pPr>
            <w:proofErr w:type="spellStart"/>
            <w:r>
              <w:rPr>
                <w:rFonts w:ascii="Times New Roman" w:hAnsi="Times New Roman" w:cs="Times New Roman"/>
                <w:sz w:val="20"/>
                <w:szCs w:val="20"/>
              </w:rPr>
              <w:t>xxxxxxxxx</w:t>
            </w:r>
            <w:proofErr w:type="spellEnd"/>
            <w:r w:rsidRPr="00F85365">
              <w:rPr>
                <w:rFonts w:ascii="Times New Roman" w:hAnsi="Times New Roman" w:cs="Times New Roman"/>
                <w:sz w:val="20"/>
                <w:szCs w:val="20"/>
              </w:rPr>
              <w:t>,</w:t>
            </w:r>
          </w:p>
        </w:tc>
        <w:tc>
          <w:tcPr>
            <w:tcW w:w="0" w:type="auto"/>
            <w:tcBorders>
              <w:top w:val="single" w:sz="2" w:space="0" w:color="auto"/>
              <w:bottom w:val="single" w:sz="4" w:space="0" w:color="auto"/>
            </w:tcBorders>
          </w:tcPr>
          <w:p w14:paraId="6525522D" w14:textId="77777777" w:rsidR="00E47EA9" w:rsidRPr="00666F17" w:rsidRDefault="00E47EA9" w:rsidP="005708F4">
            <w:pPr>
              <w:pStyle w:val="Compact"/>
              <w:rPr>
                <w:rFonts w:ascii="Times New Roman" w:hAnsi="Times New Roman" w:cs="Times New Roman"/>
                <w:color w:val="00B0F0"/>
                <w:sz w:val="20"/>
                <w:szCs w:val="20"/>
              </w:rPr>
            </w:pPr>
            <w:r w:rsidRPr="00666F17">
              <w:rPr>
                <w:rFonts w:ascii="Times New Roman" w:hAnsi="Times New Roman" w:cs="Times New Roman"/>
                <w:color w:val="00B0F0"/>
                <w:sz w:val="20"/>
                <w:szCs w:val="20"/>
              </w:rPr>
              <w:fldChar w:fldCharType="begin"/>
            </w:r>
            <w:r>
              <w:rPr>
                <w:rFonts w:ascii="Times New Roman" w:hAnsi="Times New Roman" w:cs="Times New Roman"/>
                <w:color w:val="00B0F0"/>
                <w:sz w:val="20"/>
                <w:szCs w:val="20"/>
              </w:rPr>
              <w:instrText xml:space="preserve"> ADDIN ZOTERO_ITEM CSL_CITATION {"citationID":"xeAIAx2C","properties":{"formattedCitation":"(Mao et al., 2022)","plainCitation":"(Mao et al., 2022)","dontUpdate":true,"noteIndex":0},"citationItems":[{"id":1617,"uris":["http://zotero.org/users/10945244/items/4P7HSPHY"],"itemData":{"id":1617,"type":"article-journal","abstract":"Self-healing cementitious materials are a promising means for ensuring sustainable concrete infrastructure and promoting long-term service lives. To o...","container-title":"Materials","DOI":"10.3390/ma15030847","ISSN":"1996-1944","issue":"3","language":"en","license":"http://creativecommons.org/licenses/by/3.0/","publisher":"publisher","source":"www.mdpi.com","title":"Improving Self-Healing and Shrinkage Reduction of Cementitious Materials Using Water-Absorbing Polymer Microcapsules","URL":"https://www.mdpi.com/1996-1944/15/3/847","volume":"15","author":[{"family":"Mao","given":"Qianjin"},{"family":"Chen","given":"Jiayi"},{"family":"Qi","given":"Wenjing"},{"family":"Liu","given":"Hui"},{"family":"Wang","given":"Ziming"},{"family":"Cui","given":"Suping"}],"accessed":{"date-parts":[["2026",2,18]]},"issued":{"date-parts":[["2022",1,23]]}}}],"schema":"https://github.com/citation-style-language/schema/raw/master/csl-citation.json"} </w:instrText>
            </w:r>
            <w:r w:rsidRPr="00666F17">
              <w:rPr>
                <w:rFonts w:ascii="Times New Roman" w:hAnsi="Times New Roman" w:cs="Times New Roman"/>
                <w:color w:val="00B0F0"/>
                <w:sz w:val="20"/>
                <w:szCs w:val="20"/>
              </w:rPr>
              <w:fldChar w:fldCharType="separate"/>
            </w:r>
            <w:r w:rsidRPr="00666F17">
              <w:rPr>
                <w:rFonts w:ascii="Times New Roman" w:hAnsi="Times New Roman" w:cs="Times New Roman"/>
                <w:color w:val="00B0F0"/>
                <w:sz w:val="20"/>
              </w:rPr>
              <w:t>(Mao et al., 2022</w:t>
            </w:r>
            <w:r w:rsidRPr="00666F17">
              <w:rPr>
                <w:rFonts w:ascii="Times New Roman" w:hAnsi="Times New Roman" w:cs="Times New Roman"/>
                <w:color w:val="00B0F0"/>
                <w:sz w:val="20"/>
                <w:szCs w:val="20"/>
              </w:rPr>
              <w:fldChar w:fldCharType="end"/>
            </w:r>
            <w:r w:rsidRPr="00666F17">
              <w:rPr>
                <w:rFonts w:ascii="Times New Roman" w:hAnsi="Times New Roman" w:cs="Times New Roman"/>
                <w:color w:val="00B0F0"/>
                <w:sz w:val="20"/>
                <w:szCs w:val="20"/>
              </w:rPr>
              <w:t xml:space="preserve">; </w:t>
            </w:r>
            <w:r w:rsidRPr="00666F17">
              <w:rPr>
                <w:rFonts w:ascii="Times New Roman" w:hAnsi="Times New Roman" w:cs="Times New Roman"/>
                <w:color w:val="00B0F0"/>
                <w:sz w:val="20"/>
                <w:szCs w:val="20"/>
              </w:rPr>
              <w:fldChar w:fldCharType="begin"/>
            </w:r>
            <w:r>
              <w:rPr>
                <w:rFonts w:ascii="Times New Roman" w:hAnsi="Times New Roman" w:cs="Times New Roman"/>
                <w:color w:val="00B0F0"/>
                <w:sz w:val="20"/>
                <w:szCs w:val="20"/>
              </w:rPr>
              <w:instrText xml:space="preserve"> ADDIN ZOTERO_ITEM CSL_CITATION {"citationID":"k6NuCdQk","properties":{"formattedCitation":"(Fernandez et al., 2025)","plainCitation":"(Fernandez et al., 2025)","dontUpdate":true,"noteIndex":0},"citationItems":[{"id":1631,"uris":["http://zotero.org/users/10945244/items/5Q64EXNN"],"itemData":{"id":1631,"type":"book","abstract":"Cement, a fundamental component in concrete infrastructure, is inherently susceptible to cracking and degradation. Conventional self-healing strategies—whether intrinsic or extrinsic—often suffer from limited healing agent availability, reduced mechanical integrity, and high cost. In this study, we present a novel, trace-concentration (&lt;0.15 wt%) polymer-modified cement that exhibits robust, multi-cycle autonomous healing capabilities without the use of expensive encapsulation or microchannels and without compromising initial mechanical performance. This material operates via dynamic, reversible chemical interactions between the cement matrix and an engineered polymer complex, mimicking the behavior of a 'molecular Velcro'. The polymer actively senses, migrates to, and heals cracks through a combination of electrostatic and hydrogen bonding between polymer-polymer and polymer-cement interfaces. Mechanical testing revealed recovery of compressive and tensile strengths of up to 62% and 59%, respectively, as well as sustained recovery exceeding 40% and 25% across multiple damage-healing cycles. Critically, this high-performance healing is achieved with negligible impacts on workability, setting time, and hydration dynamics. The integration of a spontaneous, vascular-like, polymer delivery mechanism with reversible chemical bonding offers a transformative pathway toward cost-effective, durable, and sustainable infrastructure materials.","DOI":"10.21203/rs.3.rs-6615856/v1","source":"ResearchGate","title":"A Molecular Velcro Self-Healing Cement","author":[{"family":"Fernandez","given":"Carlos"},{"family":"Zeng","given":"Chao"},{"family":"Li","given":"Zihao"},{"family":"Graham","given":"Trent"},{"family":"Nguyen","given":"Manh"},{"family":"Miller","given":"Quin"},{"family":"Chrisler","given":"William"},{"family":"Varga","given":"Tamas"},{"family":"li","given":"lan"}],"issued":{"date-parts":[["2025",5,8]]}}}],"schema":"https://github.com/citation-style-language/schema/raw/master/csl-citation.json"} </w:instrText>
            </w:r>
            <w:r w:rsidRPr="00666F17">
              <w:rPr>
                <w:rFonts w:ascii="Times New Roman" w:hAnsi="Times New Roman" w:cs="Times New Roman"/>
                <w:color w:val="00B0F0"/>
                <w:sz w:val="20"/>
                <w:szCs w:val="20"/>
              </w:rPr>
              <w:fldChar w:fldCharType="separate"/>
            </w:r>
            <w:r w:rsidRPr="00666F17">
              <w:rPr>
                <w:rFonts w:ascii="Times New Roman" w:hAnsi="Times New Roman" w:cs="Times New Roman"/>
                <w:color w:val="00B0F0"/>
                <w:sz w:val="20"/>
              </w:rPr>
              <w:t>Fernandez et al., 2025)</w:t>
            </w:r>
            <w:r w:rsidRPr="00666F17">
              <w:rPr>
                <w:rFonts w:ascii="Times New Roman" w:hAnsi="Times New Roman" w:cs="Times New Roman"/>
                <w:color w:val="00B0F0"/>
                <w:sz w:val="20"/>
                <w:szCs w:val="20"/>
              </w:rPr>
              <w:fldChar w:fldCharType="end"/>
            </w:r>
          </w:p>
        </w:tc>
      </w:tr>
      <w:tr w:rsidR="00E47EA9" w:rsidRPr="00BF2720" w14:paraId="4D8FA5E5" w14:textId="77777777" w:rsidTr="00E47EA9">
        <w:tc>
          <w:tcPr>
            <w:tcW w:w="0" w:type="auto"/>
            <w:tcBorders>
              <w:top w:val="single" w:sz="4" w:space="0" w:color="auto"/>
              <w:bottom w:val="single" w:sz="4" w:space="0" w:color="auto"/>
            </w:tcBorders>
          </w:tcPr>
          <w:p w14:paraId="007CC9E6" w14:textId="10D80541" w:rsidR="00E47EA9" w:rsidRPr="00BF2720" w:rsidRDefault="00E47EA9" w:rsidP="00E47EA9">
            <w:pPr>
              <w:pStyle w:val="Compact"/>
              <w:rPr>
                <w:rFonts w:ascii="Times New Roman" w:hAnsi="Times New Roman" w:cs="Times New Roman"/>
                <w:sz w:val="20"/>
                <w:szCs w:val="20"/>
              </w:rPr>
            </w:pPr>
            <w:proofErr w:type="spellStart"/>
            <w:r>
              <w:rPr>
                <w:rFonts w:ascii="Times New Roman" w:hAnsi="Times New Roman" w:cs="Times New Roman"/>
                <w:b/>
                <w:sz w:val="20"/>
                <w:szCs w:val="20"/>
              </w:rPr>
              <w:t>xxxxxx</w:t>
            </w:r>
            <w:proofErr w:type="spellEnd"/>
          </w:p>
        </w:tc>
        <w:tc>
          <w:tcPr>
            <w:tcW w:w="0" w:type="auto"/>
            <w:tcBorders>
              <w:top w:val="single" w:sz="4" w:space="0" w:color="auto"/>
              <w:bottom w:val="single" w:sz="4" w:space="0" w:color="auto"/>
            </w:tcBorders>
          </w:tcPr>
          <w:p w14:paraId="4E5A3A38" w14:textId="369251CE" w:rsidR="00E47EA9" w:rsidRPr="00BF2720" w:rsidRDefault="00E47EA9" w:rsidP="00E47EA9">
            <w:pPr>
              <w:pStyle w:val="Compact"/>
              <w:rPr>
                <w:rFonts w:ascii="Times New Roman" w:hAnsi="Times New Roman" w:cs="Times New Roman"/>
                <w:sz w:val="20"/>
                <w:szCs w:val="20"/>
              </w:rPr>
            </w:pPr>
            <w:proofErr w:type="spellStart"/>
            <w:r>
              <w:rPr>
                <w:rFonts w:ascii="Times New Roman" w:hAnsi="Times New Roman" w:cs="Times New Roman"/>
                <w:sz w:val="20"/>
                <w:szCs w:val="20"/>
              </w:rPr>
              <w:t>xxxxxx</w:t>
            </w:r>
            <w:proofErr w:type="spellEnd"/>
          </w:p>
        </w:tc>
        <w:tc>
          <w:tcPr>
            <w:tcW w:w="0" w:type="auto"/>
            <w:tcBorders>
              <w:top w:val="single" w:sz="4" w:space="0" w:color="auto"/>
              <w:bottom w:val="single" w:sz="4" w:space="0" w:color="auto"/>
            </w:tcBorders>
          </w:tcPr>
          <w:p w14:paraId="767862FD" w14:textId="466E7F5B" w:rsidR="00E47EA9" w:rsidRPr="00BF2720" w:rsidRDefault="00E47EA9" w:rsidP="00E47EA9">
            <w:pPr>
              <w:pStyle w:val="Compact"/>
              <w:rPr>
                <w:rFonts w:ascii="Times New Roman" w:hAnsi="Times New Roman" w:cs="Times New Roman"/>
                <w:sz w:val="20"/>
                <w:szCs w:val="20"/>
              </w:rPr>
            </w:pPr>
            <w:proofErr w:type="spellStart"/>
            <w:r>
              <w:rPr>
                <w:rFonts w:ascii="Times New Roman" w:hAnsi="Times New Roman" w:cs="Times New Roman"/>
                <w:sz w:val="20"/>
                <w:szCs w:val="20"/>
              </w:rPr>
              <w:t>xxxxx</w:t>
            </w:r>
            <w:proofErr w:type="spellEnd"/>
          </w:p>
        </w:tc>
        <w:tc>
          <w:tcPr>
            <w:tcW w:w="0" w:type="auto"/>
            <w:tcBorders>
              <w:top w:val="single" w:sz="4" w:space="0" w:color="auto"/>
              <w:bottom w:val="single" w:sz="4" w:space="0" w:color="auto"/>
            </w:tcBorders>
          </w:tcPr>
          <w:p w14:paraId="0C50D3B3" w14:textId="01344954" w:rsidR="00E47EA9" w:rsidRPr="00BF2720" w:rsidRDefault="00E47EA9" w:rsidP="00E47EA9">
            <w:pPr>
              <w:pStyle w:val="Compact"/>
              <w:rPr>
                <w:rFonts w:ascii="Times New Roman" w:hAnsi="Times New Roman" w:cs="Times New Roman"/>
                <w:sz w:val="20"/>
                <w:szCs w:val="20"/>
              </w:rPr>
            </w:pPr>
            <w:proofErr w:type="spellStart"/>
            <w:r>
              <w:rPr>
                <w:rFonts w:ascii="Times New Roman" w:hAnsi="Times New Roman" w:cs="Times New Roman"/>
                <w:sz w:val="20"/>
                <w:szCs w:val="20"/>
              </w:rPr>
              <w:t>xxxxxx</w:t>
            </w:r>
            <w:proofErr w:type="spellEnd"/>
          </w:p>
        </w:tc>
        <w:tc>
          <w:tcPr>
            <w:tcW w:w="0" w:type="auto"/>
            <w:tcBorders>
              <w:top w:val="single" w:sz="4" w:space="0" w:color="auto"/>
              <w:bottom w:val="single" w:sz="4" w:space="0" w:color="auto"/>
            </w:tcBorders>
          </w:tcPr>
          <w:p w14:paraId="13D6306E" w14:textId="38138D79" w:rsidR="00E47EA9" w:rsidRPr="00BF2720" w:rsidRDefault="00E47EA9" w:rsidP="00E47EA9">
            <w:pPr>
              <w:pStyle w:val="Compact"/>
              <w:rPr>
                <w:rFonts w:ascii="Times New Roman" w:hAnsi="Times New Roman" w:cs="Times New Roman"/>
                <w:sz w:val="20"/>
                <w:szCs w:val="20"/>
              </w:rPr>
            </w:pPr>
            <w:proofErr w:type="spellStart"/>
            <w:r>
              <w:rPr>
                <w:rFonts w:ascii="Times New Roman" w:hAnsi="Times New Roman" w:cs="Times New Roman"/>
                <w:sz w:val="20"/>
                <w:szCs w:val="20"/>
              </w:rPr>
              <w:t>xxxxxxxxx</w:t>
            </w:r>
            <w:proofErr w:type="spellEnd"/>
            <w:r w:rsidRPr="00F85365">
              <w:rPr>
                <w:rFonts w:ascii="Times New Roman" w:hAnsi="Times New Roman" w:cs="Times New Roman"/>
                <w:sz w:val="20"/>
                <w:szCs w:val="20"/>
              </w:rPr>
              <w:t>,</w:t>
            </w:r>
          </w:p>
        </w:tc>
        <w:tc>
          <w:tcPr>
            <w:tcW w:w="0" w:type="auto"/>
            <w:tcBorders>
              <w:top w:val="single" w:sz="4" w:space="0" w:color="auto"/>
              <w:bottom w:val="single" w:sz="4" w:space="0" w:color="auto"/>
            </w:tcBorders>
          </w:tcPr>
          <w:p w14:paraId="1B0C9A7E" w14:textId="77777777" w:rsidR="00E47EA9" w:rsidRPr="00666F17" w:rsidRDefault="00E47EA9" w:rsidP="00E47EA9">
            <w:pPr>
              <w:pStyle w:val="Compact"/>
              <w:rPr>
                <w:rFonts w:ascii="Times New Roman" w:hAnsi="Times New Roman" w:cs="Times New Roman"/>
                <w:color w:val="00B0F0"/>
                <w:sz w:val="20"/>
                <w:szCs w:val="20"/>
              </w:rPr>
            </w:pPr>
            <w:r w:rsidRPr="00666F17">
              <w:rPr>
                <w:rFonts w:ascii="Times New Roman" w:hAnsi="Times New Roman" w:cs="Times New Roman"/>
                <w:color w:val="00B0F0"/>
                <w:sz w:val="20"/>
                <w:szCs w:val="20"/>
              </w:rPr>
              <w:fldChar w:fldCharType="begin"/>
            </w:r>
            <w:r w:rsidRPr="00666F17">
              <w:rPr>
                <w:rFonts w:ascii="Times New Roman" w:hAnsi="Times New Roman" w:cs="Times New Roman"/>
                <w:color w:val="00B0F0"/>
                <w:sz w:val="20"/>
                <w:szCs w:val="20"/>
              </w:rPr>
              <w:instrText xml:space="preserve"> ADDIN ZOTERO_ITEM CSL_CITATION {"citationID":"4kxGTt5d","properties":{"formattedCitation":"(Fernandez et al., 2025)","plainCitation":"(Fernandez et al., 2025)","noteIndex":0},"citationItems":[{"id":1631,"uris":["http://zotero.org/users/10945244/items/5Q64EXNN"],"itemData":{"id":1631,"type":"book","abstract":"Cement, a fundamental component in concrete infrastructure, is inherently susceptible to cracking and degradation. Conventional self-healing strategies—whether intrinsic or extrinsic—often suffer from limited healing agent availability, reduced mechanical integrity, and high cost. In this study, we present a novel, trace-concentration (&lt;0.15 wt%) polymer-modified cement that exhibits robust, multi-cycle autonomous healing capabilities without the use of expensive encapsulation or microchannels and without compromising initial mechanical performance. This material operates via dynamic, reversible chemical interactions between the cement matrix and an engineered polymer complex, mimicking the behavior of a 'molecular Velcro'. The polymer actively senses, migrates to, and heals cracks through a combination of electrostatic and hydrogen bonding between polymer-polymer and polymer-cement interfaces. Mechanical testing revealed recovery of compressive and tensile strengths of up to 62% and 59%, respectively, as well as sustained recovery exceeding 40% and 25% across multiple damage-healing cycles. Critically, this high-performance healing is achieved with negligible impacts on workability, setting time, and hydration dynamics. The integration of a spontaneous, vascular-like, polymer delivery mechanism with reversible chemical bonding offers a transformative pathway toward cost-effective, durable, and sustainable infrastructure materials.","DOI":"10.21203/rs.3.rs-6615856/v1","source":"ResearchGate","title":"A Molecular Velcro Self-Healing Cement","author":[{"family":"Fernandez","given":"Carlos"},{"family":"Zeng","given":"Chao"},{"family":"Li","given":"Zihao"},{"family":"Graham","given":"Trent"},{"family":"Nguyen","given":"Manh"},{"family":"Miller","given":"Quin"},{"family":"Chrisler","given":"William"},{"family":"Varga","given":"Tamas"},{"family":"li","given":"lan"}],"issued":{"date-parts":[["2025",5,8]]}}}],"schema":"https://github.com/citation-style-language/schema/raw/master/csl-citation.json"} </w:instrText>
            </w:r>
            <w:r w:rsidRPr="00666F17">
              <w:rPr>
                <w:rFonts w:ascii="Times New Roman" w:hAnsi="Times New Roman" w:cs="Times New Roman"/>
                <w:color w:val="00B0F0"/>
                <w:sz w:val="20"/>
                <w:szCs w:val="20"/>
              </w:rPr>
              <w:fldChar w:fldCharType="separate"/>
            </w:r>
            <w:r w:rsidRPr="00666F17">
              <w:rPr>
                <w:rFonts w:ascii="Times New Roman" w:hAnsi="Times New Roman" w:cs="Times New Roman"/>
                <w:color w:val="00B0F0"/>
                <w:sz w:val="20"/>
              </w:rPr>
              <w:t>(Fernandez et al., 2025)</w:t>
            </w:r>
            <w:r w:rsidRPr="00666F17">
              <w:rPr>
                <w:rFonts w:ascii="Times New Roman" w:hAnsi="Times New Roman" w:cs="Times New Roman"/>
                <w:color w:val="00B0F0"/>
                <w:sz w:val="20"/>
                <w:szCs w:val="20"/>
              </w:rPr>
              <w:fldChar w:fldCharType="end"/>
            </w:r>
            <w:r w:rsidRPr="00666F17">
              <w:rPr>
                <w:rFonts w:ascii="Times New Roman" w:hAnsi="Times New Roman" w:cs="Times New Roman"/>
                <w:color w:val="00B0F0"/>
                <w:sz w:val="20"/>
                <w:szCs w:val="20"/>
              </w:rPr>
              <w:t xml:space="preserve">; </w:t>
            </w:r>
            <w:r w:rsidRPr="00666F17">
              <w:rPr>
                <w:rFonts w:ascii="Times New Roman" w:hAnsi="Times New Roman" w:cs="Times New Roman"/>
                <w:color w:val="00B0F0"/>
                <w:sz w:val="20"/>
                <w:szCs w:val="20"/>
              </w:rPr>
              <w:fldChar w:fldCharType="begin"/>
            </w:r>
            <w:r w:rsidRPr="00666F17">
              <w:rPr>
                <w:rFonts w:ascii="Times New Roman" w:hAnsi="Times New Roman" w:cs="Times New Roman"/>
                <w:color w:val="00B0F0"/>
                <w:sz w:val="20"/>
                <w:szCs w:val="20"/>
              </w:rPr>
              <w:instrText xml:space="preserve"> ADDIN ZOTERO_ITEM CSL_CITATION {"citationID":"n0isqTk7","properties":{"formattedCitation":"(Pelto et al., 2017)","plainCitation":"(Pelto et al., 2017)","noteIndex":0},"citationItems":[{"id":1633,"uris":["http://zotero.org/users/10945244/items/2IDIIPWY"],"itemData":{"id":1633,"type":"article-journal","abstract":"Superabsorbent polymers have shown potential for use in mortar and concrete as self-healing agents. The main drawback is, however, that these superabsorbent polymers also absorb mixing water during the preparation and casting of mortar or concrete, leading to a loss in workability. To avoid the absorption of mixing water, superabsorbent polymers were coated using a fluid bed spraying process. The barrier coating consisted of three successive coating layers: polyvinylbutyral as primer/wetting layer, cyclo-olefin copolymer as a barrier layer and a sol–gel derived zirconium–silicon oxide as an adhesion-promoting topcoat layer. The coated SAPs were characterized, and their swelling determined to quantify the delay in uptake of water and Ca(OH)2 solution. The last was considered as the most important, as the SAPs will finally be applied in mortar or concrete having a pore solution with high pH. The results showed that swelling could be delayed to a large extent, but for a short time. Results showed that the self-sealing efficiency of mortars was not affected by coating the SAPs. Moreover, due to the reduced uptake of mixing water, the strength reduction, noticed when uncoated SAPs were added to the mortar, could partly be compensated.","container-title":"Smart Materials and Structures","DOI":"10.1088/1361-665X/aa8497","journalAbbreviation":"Smart Materials and Structures","source":"ResearchGate","title":"Application of encapsulated superabsorbent polymers in cementitious materials for stimulated autogenous healing","volume":"26","author":[{"family":"Pelto","given":"Jani"},{"family":"Leivo","given":"Markku"},{"family":"Gruyaert","given":"Elke"},{"family":"Debbaut","given":"Brenda"},{"family":"Snoeck","given":"Didier"},{"family":"De Belie","given":"Nele"}],"issued":{"date-parts":[["2017",9,18]]}}}],"schema":"https://github.com/citation-style-language/schema/raw/master/csl-citation.json"} </w:instrText>
            </w:r>
            <w:r w:rsidRPr="00666F17">
              <w:rPr>
                <w:rFonts w:ascii="Times New Roman" w:hAnsi="Times New Roman" w:cs="Times New Roman"/>
                <w:color w:val="00B0F0"/>
                <w:sz w:val="20"/>
                <w:szCs w:val="20"/>
              </w:rPr>
              <w:fldChar w:fldCharType="separate"/>
            </w:r>
            <w:r w:rsidRPr="00666F17">
              <w:rPr>
                <w:rFonts w:ascii="Times New Roman" w:hAnsi="Times New Roman" w:cs="Times New Roman"/>
                <w:color w:val="00B0F0"/>
                <w:sz w:val="20"/>
              </w:rPr>
              <w:t>(Pelto et al., 2017)</w:t>
            </w:r>
            <w:r w:rsidRPr="00666F17">
              <w:rPr>
                <w:rFonts w:ascii="Times New Roman" w:hAnsi="Times New Roman" w:cs="Times New Roman"/>
                <w:color w:val="00B0F0"/>
                <w:sz w:val="20"/>
                <w:szCs w:val="20"/>
              </w:rPr>
              <w:fldChar w:fldCharType="end"/>
            </w:r>
          </w:p>
        </w:tc>
      </w:tr>
    </w:tbl>
    <w:p w14:paraId="6256597E" w14:textId="6BF7E126" w:rsidR="008F32FE" w:rsidRDefault="008F32FE" w:rsidP="00E47EA9">
      <w:pPr>
        <w:pStyle w:val="NormalWeb"/>
        <w:tabs>
          <w:tab w:val="left" w:pos="360"/>
          <w:tab w:val="left" w:pos="720"/>
        </w:tabs>
        <w:spacing w:before="0" w:beforeAutospacing="0" w:after="0" w:afterAutospacing="0" w:line="240" w:lineRule="atLeast"/>
        <w:rPr>
          <w:rFonts w:cs="Times New Roman"/>
          <w:color w:val="000000"/>
          <w:sz w:val="20"/>
          <w:szCs w:val="20"/>
        </w:rPr>
      </w:pPr>
    </w:p>
    <w:p w14:paraId="25B42C7D" w14:textId="77777777" w:rsidR="008F32FE" w:rsidRPr="00D3233C" w:rsidRDefault="008F32FE" w:rsidP="008F32FE">
      <w:pPr>
        <w:tabs>
          <w:tab w:val="clear" w:pos="4800"/>
          <w:tab w:val="left" w:pos="360"/>
          <w:tab w:val="left" w:pos="720"/>
        </w:tabs>
        <w:spacing w:line="240" w:lineRule="atLeast"/>
        <w:ind w:firstLine="0"/>
        <w:jc w:val="both"/>
        <w:rPr>
          <w:rFonts w:cs="Times New Roman"/>
          <w:b/>
          <w:bCs/>
          <w:color w:val="000000"/>
        </w:rPr>
      </w:pPr>
      <w:r w:rsidRPr="00D3233C">
        <w:rPr>
          <w:rFonts w:cs="Times New Roman"/>
          <w:b/>
          <w:bCs/>
          <w:color w:val="000000"/>
        </w:rPr>
        <w:t>4.</w:t>
      </w:r>
      <w:r>
        <w:rPr>
          <w:rFonts w:cs="Times New Roman"/>
          <w:b/>
          <w:bCs/>
          <w:color w:val="000000"/>
        </w:rPr>
        <w:t>2</w:t>
      </w:r>
      <w:r w:rsidRPr="00D3233C">
        <w:rPr>
          <w:rFonts w:cs="Times New Roman"/>
          <w:b/>
          <w:bCs/>
          <w:color w:val="000000"/>
        </w:rPr>
        <w:t xml:space="preserve"> Format of </w:t>
      </w:r>
      <w:r>
        <w:rPr>
          <w:rFonts w:cs="Times New Roman"/>
          <w:b/>
          <w:bCs/>
          <w:color w:val="000000"/>
        </w:rPr>
        <w:t>Figures</w:t>
      </w:r>
    </w:p>
    <w:p w14:paraId="0C1B789A" w14:textId="2DC6DE98" w:rsidR="008F32FE" w:rsidRPr="001C4B01" w:rsidRDefault="00E21536" w:rsidP="00BA3D8C">
      <w:pPr>
        <w:pStyle w:val="NormalWeb"/>
        <w:tabs>
          <w:tab w:val="left" w:pos="360"/>
          <w:tab w:val="left" w:pos="720"/>
        </w:tabs>
        <w:spacing w:before="0" w:beforeAutospacing="0" w:after="0" w:afterAutospacing="0" w:line="240" w:lineRule="atLeast"/>
        <w:ind w:firstLine="540"/>
        <w:jc w:val="both"/>
        <w:rPr>
          <w:rFonts w:cs="Times New Roman"/>
          <w:color w:val="000000"/>
          <w:sz w:val="20"/>
          <w:szCs w:val="20"/>
          <w:shd w:val="clear" w:color="auto" w:fill="FFFFFF"/>
        </w:rPr>
      </w:pPr>
      <w:r w:rsidRPr="001C4B01">
        <w:rPr>
          <w:rFonts w:cs="Times New Roman"/>
          <w:color w:val="000000"/>
          <w:sz w:val="20"/>
          <w:szCs w:val="25"/>
          <w:shd w:val="clear" w:color="auto" w:fill="FFFFFF"/>
          <w:lang w:bidi="th-TH"/>
        </w:rPr>
        <w:t xml:space="preserve">Figure must be </w:t>
      </w:r>
      <w:r w:rsidR="001C4B01" w:rsidRPr="001C4B01">
        <w:rPr>
          <w:rFonts w:cs="Times New Roman"/>
          <w:color w:val="000000"/>
          <w:sz w:val="20"/>
          <w:szCs w:val="25"/>
          <w:shd w:val="clear" w:color="auto" w:fill="FFFFFF"/>
          <w:lang w:bidi="th-TH"/>
        </w:rPr>
        <w:t>inserted</w:t>
      </w:r>
      <w:r w:rsidRPr="001C4B01">
        <w:rPr>
          <w:rFonts w:cs="Times New Roman"/>
          <w:color w:val="000000"/>
          <w:sz w:val="20"/>
          <w:szCs w:val="25"/>
          <w:shd w:val="clear" w:color="auto" w:fill="FFFFFF"/>
          <w:lang w:bidi="th-TH"/>
        </w:rPr>
        <w:t xml:space="preserve"> in the manuscript</w:t>
      </w:r>
      <w:r w:rsidR="001C4B01" w:rsidRPr="001C4B01">
        <w:rPr>
          <w:rFonts w:cs="Times New Roman"/>
          <w:color w:val="000000"/>
          <w:sz w:val="20"/>
          <w:szCs w:val="25"/>
          <w:shd w:val="clear" w:color="auto" w:fill="FFFFFF"/>
          <w:lang w:bidi="th-TH"/>
        </w:rPr>
        <w:t xml:space="preserve"> as file inserted</w:t>
      </w:r>
      <w:r w:rsidRPr="001C4B01">
        <w:rPr>
          <w:rFonts w:cs="Times New Roman"/>
          <w:color w:val="000000"/>
          <w:sz w:val="20"/>
          <w:szCs w:val="25"/>
          <w:shd w:val="clear" w:color="auto" w:fill="FFFFFF"/>
          <w:lang w:bidi="th-TH"/>
        </w:rPr>
        <w:t xml:space="preserve">. Please do not place them in a separated file. All Figures must be uploaded individually in png or jpg files. </w:t>
      </w:r>
      <w:r w:rsidR="008F32FE" w:rsidRPr="001C4B01">
        <w:rPr>
          <w:rFonts w:cs="Times New Roman"/>
          <w:color w:val="000000"/>
          <w:sz w:val="20"/>
          <w:szCs w:val="20"/>
          <w:shd w:val="clear" w:color="auto" w:fill="FFFFFF"/>
        </w:rPr>
        <w:t xml:space="preserve">Figures include all graphical displays of information that are not tables. Common types include </w:t>
      </w:r>
      <w:r w:rsidR="008F32FE" w:rsidRPr="001C4B01">
        <w:rPr>
          <w:rFonts w:cs="Times New Roman"/>
          <w:b/>
          <w:bCs/>
          <w:color w:val="000000"/>
          <w:sz w:val="20"/>
          <w:szCs w:val="20"/>
          <w:shd w:val="clear" w:color="auto" w:fill="FFFFFF"/>
        </w:rPr>
        <w:t>graphs</w:t>
      </w:r>
      <w:r w:rsidR="008F32FE" w:rsidRPr="001C4B01">
        <w:rPr>
          <w:rFonts w:cs="Times New Roman"/>
          <w:color w:val="000000"/>
          <w:sz w:val="20"/>
          <w:szCs w:val="20"/>
          <w:shd w:val="clear" w:color="auto" w:fill="FFFFFF"/>
        </w:rPr>
        <w:t xml:space="preserve">, </w:t>
      </w:r>
      <w:r w:rsidR="008F32FE" w:rsidRPr="001C4B01">
        <w:rPr>
          <w:rFonts w:cs="Times New Roman"/>
          <w:b/>
          <w:bCs/>
          <w:color w:val="000000"/>
          <w:sz w:val="20"/>
          <w:szCs w:val="20"/>
          <w:shd w:val="clear" w:color="auto" w:fill="FFFFFF"/>
        </w:rPr>
        <w:t>charts</w:t>
      </w:r>
      <w:r w:rsidR="008F32FE" w:rsidRPr="001C4B01">
        <w:rPr>
          <w:rFonts w:cs="Times New Roman"/>
          <w:color w:val="000000"/>
          <w:sz w:val="20"/>
          <w:szCs w:val="20"/>
          <w:shd w:val="clear" w:color="auto" w:fill="FFFFFF"/>
        </w:rPr>
        <w:t xml:space="preserve">, </w:t>
      </w:r>
      <w:r w:rsidR="008F32FE" w:rsidRPr="001C4B01">
        <w:rPr>
          <w:rFonts w:cs="Times New Roman"/>
          <w:b/>
          <w:bCs/>
          <w:color w:val="000000"/>
          <w:sz w:val="20"/>
          <w:szCs w:val="20"/>
          <w:shd w:val="clear" w:color="auto" w:fill="FFFFFF"/>
        </w:rPr>
        <w:t>drawings</w:t>
      </w:r>
      <w:r w:rsidR="008F32FE" w:rsidRPr="001C4B01">
        <w:rPr>
          <w:rFonts w:cs="Times New Roman"/>
          <w:color w:val="000000"/>
          <w:sz w:val="20"/>
          <w:szCs w:val="20"/>
          <w:shd w:val="clear" w:color="auto" w:fill="FFFFFF"/>
        </w:rPr>
        <w:t xml:space="preserve">, </w:t>
      </w:r>
      <w:r w:rsidR="008F32FE" w:rsidRPr="001C4B01">
        <w:rPr>
          <w:rFonts w:cs="Times New Roman"/>
          <w:b/>
          <w:bCs/>
          <w:color w:val="000000"/>
          <w:sz w:val="20"/>
          <w:szCs w:val="20"/>
          <w:shd w:val="clear" w:color="auto" w:fill="FFFFFF"/>
        </w:rPr>
        <w:t>maps</w:t>
      </w:r>
      <w:r w:rsidR="008F32FE" w:rsidRPr="001C4B01">
        <w:rPr>
          <w:rFonts w:cs="Times New Roman"/>
          <w:color w:val="000000"/>
          <w:sz w:val="20"/>
          <w:szCs w:val="20"/>
          <w:shd w:val="clear" w:color="auto" w:fill="FFFFFF"/>
        </w:rPr>
        <w:t xml:space="preserve">, </w:t>
      </w:r>
      <w:r w:rsidR="008F32FE" w:rsidRPr="001C4B01">
        <w:rPr>
          <w:rFonts w:cs="Times New Roman"/>
          <w:b/>
          <w:bCs/>
          <w:color w:val="000000"/>
          <w:sz w:val="20"/>
          <w:szCs w:val="20"/>
          <w:shd w:val="clear" w:color="auto" w:fill="FFFFFF"/>
        </w:rPr>
        <w:t>plots</w:t>
      </w:r>
      <w:r w:rsidR="008F32FE" w:rsidRPr="001C4B01">
        <w:rPr>
          <w:rFonts w:cs="Times New Roman"/>
          <w:color w:val="000000"/>
          <w:sz w:val="20"/>
          <w:szCs w:val="20"/>
          <w:shd w:val="clear" w:color="auto" w:fill="FFFFFF"/>
        </w:rPr>
        <w:t xml:space="preserve">, and </w:t>
      </w:r>
      <w:r w:rsidR="008F32FE" w:rsidRPr="001C4B01">
        <w:rPr>
          <w:rFonts w:cs="Times New Roman"/>
          <w:b/>
          <w:bCs/>
          <w:color w:val="000000"/>
          <w:sz w:val="20"/>
          <w:szCs w:val="20"/>
          <w:shd w:val="clear" w:color="auto" w:fill="FFFFFF"/>
        </w:rPr>
        <w:t>photos</w:t>
      </w:r>
      <w:r w:rsidR="008F32FE" w:rsidRPr="001C4B01">
        <w:rPr>
          <w:rFonts w:cs="Times New Roman"/>
          <w:color w:val="000000"/>
          <w:sz w:val="20"/>
          <w:szCs w:val="20"/>
          <w:shd w:val="clear" w:color="auto" w:fill="FFFFFF"/>
        </w:rPr>
        <w:t xml:space="preserve">. </w:t>
      </w:r>
      <w:r w:rsidR="001C4B01" w:rsidRPr="001C4B01">
        <w:rPr>
          <w:rFonts w:cs="Times New Roman"/>
          <w:color w:val="000000"/>
          <w:sz w:val="20"/>
          <w:szCs w:val="20"/>
          <w:shd w:val="clear" w:color="auto" w:fill="FFFFFF"/>
        </w:rPr>
        <w:t xml:space="preserve">Please ensure that all figures in the manuscript are clear and of publication quality. </w:t>
      </w:r>
      <w:r w:rsidR="001C4B01" w:rsidRPr="001C4B01">
        <w:rPr>
          <w:rFonts w:cs="Times New Roman"/>
          <w:color w:val="C45911" w:themeColor="accent2" w:themeShade="BF"/>
          <w:sz w:val="20"/>
          <w:szCs w:val="20"/>
          <w:shd w:val="clear" w:color="auto" w:fill="FFFFFF"/>
        </w:rPr>
        <w:t xml:space="preserve">Figures must be uploaded as separate files (PNG, JPG format) with </w:t>
      </w:r>
      <w:r w:rsidR="001C4B01" w:rsidRPr="007F5AD0">
        <w:rPr>
          <w:rFonts w:cs="Times New Roman"/>
          <w:b/>
          <w:bCs/>
          <w:color w:val="C45911" w:themeColor="accent2" w:themeShade="BF"/>
          <w:sz w:val="20"/>
          <w:szCs w:val="20"/>
          <w:shd w:val="clear" w:color="auto" w:fill="FFFFFF"/>
        </w:rPr>
        <w:t>a minimum resolution of 300 dpi.</w:t>
      </w:r>
      <w:r w:rsidR="001C4B01" w:rsidRPr="001C4B01">
        <w:rPr>
          <w:rFonts w:cs="Times New Roman"/>
          <w:color w:val="C45911" w:themeColor="accent2" w:themeShade="BF"/>
          <w:sz w:val="20"/>
          <w:szCs w:val="20"/>
          <w:shd w:val="clear" w:color="auto" w:fill="FFFFFF"/>
        </w:rPr>
        <w:t xml:space="preserve"> All text, labels, axes, and symbols within the figures must be clearly readable and sufficiently large. Figures created or pasted in Microsoft Word are not acceptable. Please prepare figures using professional graphic or scientific illustration software.</w:t>
      </w:r>
    </w:p>
    <w:p w14:paraId="14EE6079" w14:textId="77777777" w:rsidR="008F32FE" w:rsidRPr="00A53061" w:rsidRDefault="008F32FE" w:rsidP="00BA3D8C">
      <w:pPr>
        <w:pStyle w:val="NormalWeb"/>
        <w:numPr>
          <w:ilvl w:val="0"/>
          <w:numId w:val="2"/>
        </w:numPr>
        <w:tabs>
          <w:tab w:val="left" w:pos="360"/>
        </w:tabs>
        <w:spacing w:before="0" w:beforeAutospacing="0" w:after="0" w:afterAutospacing="0" w:line="240" w:lineRule="atLeast"/>
        <w:ind w:left="720" w:hanging="180"/>
        <w:jc w:val="both"/>
        <w:rPr>
          <w:rFonts w:cs="Times New Roman"/>
          <w:color w:val="000000"/>
          <w:sz w:val="20"/>
          <w:szCs w:val="20"/>
        </w:rPr>
      </w:pPr>
      <w:r w:rsidRPr="00A53061">
        <w:rPr>
          <w:rFonts w:cs="Times New Roman"/>
          <w:color w:val="000000"/>
          <w:sz w:val="20"/>
          <w:szCs w:val="20"/>
          <w:shd w:val="clear" w:color="auto" w:fill="FFFFFF"/>
        </w:rPr>
        <w:t>The readability must be the ultimate criteria for every figures.</w:t>
      </w:r>
    </w:p>
    <w:p w14:paraId="17F7C219" w14:textId="77777777" w:rsidR="008F32FE" w:rsidRPr="00A53061" w:rsidRDefault="008F32FE" w:rsidP="00BA3D8C">
      <w:pPr>
        <w:pStyle w:val="NormalWeb"/>
        <w:numPr>
          <w:ilvl w:val="0"/>
          <w:numId w:val="2"/>
        </w:numPr>
        <w:tabs>
          <w:tab w:val="left" w:pos="360"/>
        </w:tabs>
        <w:spacing w:before="0" w:beforeAutospacing="0" w:after="0" w:afterAutospacing="0" w:line="240" w:lineRule="atLeast"/>
        <w:ind w:left="720" w:hanging="180"/>
        <w:jc w:val="both"/>
        <w:rPr>
          <w:rFonts w:cs="Times New Roman"/>
          <w:color w:val="000000"/>
          <w:sz w:val="20"/>
          <w:szCs w:val="20"/>
        </w:rPr>
      </w:pPr>
      <w:r w:rsidRPr="00A53061">
        <w:rPr>
          <w:rFonts w:cs="Times New Roman"/>
          <w:color w:val="000000"/>
          <w:sz w:val="20"/>
          <w:szCs w:val="20"/>
        </w:rPr>
        <w:t xml:space="preserve">Figures must be provided in a file format and resolution suitable for reproduction, e.g., EPS, JPEG or TIFF formats, without retouching. </w:t>
      </w:r>
    </w:p>
    <w:p w14:paraId="16DDFF25" w14:textId="77777777" w:rsidR="008F32FE" w:rsidRPr="00A53061" w:rsidRDefault="008F32FE" w:rsidP="00BA3D8C">
      <w:pPr>
        <w:pStyle w:val="NormalWeb"/>
        <w:numPr>
          <w:ilvl w:val="0"/>
          <w:numId w:val="2"/>
        </w:numPr>
        <w:tabs>
          <w:tab w:val="left" w:pos="360"/>
        </w:tabs>
        <w:spacing w:before="0" w:beforeAutospacing="0" w:after="0" w:afterAutospacing="0" w:line="240" w:lineRule="atLeast"/>
        <w:ind w:left="720" w:hanging="180"/>
        <w:jc w:val="both"/>
        <w:rPr>
          <w:rFonts w:cs="Times New Roman"/>
          <w:color w:val="000000"/>
          <w:sz w:val="20"/>
          <w:szCs w:val="20"/>
        </w:rPr>
      </w:pPr>
      <w:r w:rsidRPr="00A53061">
        <w:rPr>
          <w:rFonts w:cs="Times New Roman"/>
          <w:color w:val="000000"/>
          <w:sz w:val="20"/>
          <w:szCs w:val="20"/>
        </w:rPr>
        <w:t xml:space="preserve">Insert the figures into the main text, type figure caption below the figure.  </w:t>
      </w:r>
    </w:p>
    <w:p w14:paraId="5D91DB8C" w14:textId="77777777" w:rsidR="008F32FE" w:rsidRPr="00A53061" w:rsidRDefault="008F32FE" w:rsidP="00BA3D8C">
      <w:pPr>
        <w:pStyle w:val="NormalWeb"/>
        <w:numPr>
          <w:ilvl w:val="0"/>
          <w:numId w:val="2"/>
        </w:numPr>
        <w:tabs>
          <w:tab w:val="left" w:pos="360"/>
        </w:tabs>
        <w:spacing w:before="0" w:beforeAutospacing="0" w:after="0" w:afterAutospacing="0" w:line="240" w:lineRule="atLeast"/>
        <w:ind w:left="720" w:hanging="180"/>
        <w:jc w:val="both"/>
        <w:rPr>
          <w:rFonts w:cs="Times New Roman"/>
          <w:color w:val="000000"/>
          <w:sz w:val="20"/>
          <w:szCs w:val="20"/>
        </w:rPr>
      </w:pPr>
      <w:r w:rsidRPr="00A53061">
        <w:rPr>
          <w:rFonts w:cs="Times New Roman"/>
          <w:color w:val="000000"/>
          <w:sz w:val="20"/>
          <w:szCs w:val="20"/>
        </w:rPr>
        <w:t>Every figure</w:t>
      </w:r>
      <w:r w:rsidRPr="00A53061">
        <w:rPr>
          <w:rFonts w:cs="Times New Roman"/>
          <w:b/>
          <w:bCs/>
          <w:color w:val="000000"/>
          <w:sz w:val="20"/>
          <w:szCs w:val="20"/>
        </w:rPr>
        <w:t xml:space="preserve"> must be described in the main text</w:t>
      </w:r>
      <w:r w:rsidRPr="00A53061">
        <w:rPr>
          <w:rFonts w:cs="Times New Roman"/>
          <w:color w:val="000000"/>
          <w:sz w:val="20"/>
          <w:szCs w:val="20"/>
        </w:rPr>
        <w:t xml:space="preserve"> and referred to as "Figure(s)" </w:t>
      </w:r>
    </w:p>
    <w:p w14:paraId="3FA07109" w14:textId="77777777" w:rsidR="008F32FE" w:rsidRPr="002A0EB5" w:rsidRDefault="008F32FE" w:rsidP="00BA3D8C">
      <w:pPr>
        <w:pStyle w:val="NormalWeb"/>
        <w:numPr>
          <w:ilvl w:val="0"/>
          <w:numId w:val="2"/>
        </w:numPr>
        <w:tabs>
          <w:tab w:val="left" w:pos="360"/>
        </w:tabs>
        <w:spacing w:before="0" w:beforeAutospacing="0" w:after="0" w:afterAutospacing="0" w:line="240" w:lineRule="atLeast"/>
        <w:ind w:left="720" w:hanging="180"/>
        <w:jc w:val="both"/>
        <w:rPr>
          <w:rFonts w:cs="Times New Roman"/>
          <w:color w:val="000000"/>
          <w:sz w:val="20"/>
          <w:szCs w:val="20"/>
        </w:rPr>
      </w:pPr>
      <w:r w:rsidRPr="002A0EB5">
        <w:rPr>
          <w:rFonts w:cs="Times New Roman"/>
          <w:color w:val="2A3744"/>
          <w:sz w:val="20"/>
          <w:szCs w:val="20"/>
          <w:shd w:val="clear" w:color="auto" w:fill="FFFFFF"/>
        </w:rPr>
        <w:t>Images taken from other sources and included in one’s work need to be cited appropriately to avoid plagiarism.</w:t>
      </w:r>
      <w:r>
        <w:rPr>
          <w:rFonts w:cs="Times New Roman"/>
          <w:color w:val="2A3744"/>
          <w:sz w:val="20"/>
          <w:szCs w:val="20"/>
          <w:shd w:val="clear" w:color="auto" w:fill="FFFFFF"/>
        </w:rPr>
        <w:t xml:space="preserve"> </w:t>
      </w:r>
      <w:r w:rsidRPr="00E621B3">
        <w:rPr>
          <w:rFonts w:cs="Times New Roman"/>
          <w:color w:val="0070C0"/>
          <w:sz w:val="20"/>
          <w:szCs w:val="20"/>
          <w:shd w:val="clear" w:color="auto" w:fill="FFFFFF"/>
        </w:rPr>
        <w:t xml:space="preserve">(Source: </w:t>
      </w:r>
      <w:hyperlink r:id="rId14" w:history="1">
        <w:r w:rsidRPr="00E621B3">
          <w:rPr>
            <w:rStyle w:val="Hyperlink"/>
            <w:rFonts w:eastAsiaTheme="majorEastAsia"/>
            <w:color w:val="0070C0"/>
            <w:sz w:val="20"/>
            <w:szCs w:val="20"/>
            <w:shd w:val="clear" w:color="auto" w:fill="FFFFFF"/>
          </w:rPr>
          <w:t>https://wr1ter.com/how-to-cite-an-image-in-apa</w:t>
        </w:r>
      </w:hyperlink>
      <w:r w:rsidRPr="00E621B3">
        <w:rPr>
          <w:rFonts w:cs="Times New Roman"/>
          <w:color w:val="0070C0"/>
          <w:sz w:val="20"/>
          <w:szCs w:val="20"/>
          <w:shd w:val="clear" w:color="auto" w:fill="FFFFFF"/>
        </w:rPr>
        <w:t>)</w:t>
      </w:r>
    </w:p>
    <w:p w14:paraId="091D44AF" w14:textId="77777777" w:rsidR="008F32FE" w:rsidRDefault="008F32FE" w:rsidP="00BA3D8C">
      <w:pPr>
        <w:pStyle w:val="NormalWeb"/>
        <w:numPr>
          <w:ilvl w:val="1"/>
          <w:numId w:val="2"/>
        </w:numPr>
        <w:tabs>
          <w:tab w:val="left" w:pos="360"/>
          <w:tab w:val="left" w:pos="1260"/>
        </w:tabs>
        <w:spacing w:before="0" w:beforeAutospacing="0" w:after="0" w:afterAutospacing="0" w:line="240" w:lineRule="atLeast"/>
        <w:ind w:left="720" w:firstLine="0"/>
        <w:rPr>
          <w:rFonts w:cs="Times New Roman"/>
          <w:color w:val="000000"/>
          <w:sz w:val="20"/>
          <w:szCs w:val="20"/>
        </w:rPr>
      </w:pPr>
      <w:r w:rsidRPr="00A53061">
        <w:rPr>
          <w:rFonts w:cs="Times New Roman"/>
          <w:color w:val="000000"/>
          <w:sz w:val="20"/>
          <w:szCs w:val="20"/>
        </w:rPr>
        <w:t>** If it is necessary to use the published picture</w:t>
      </w:r>
      <w:r>
        <w:rPr>
          <w:rFonts w:cs="Times New Roman"/>
          <w:color w:val="000000"/>
          <w:sz w:val="20"/>
          <w:szCs w:val="20"/>
        </w:rPr>
        <w:t>s</w:t>
      </w:r>
      <w:r w:rsidRPr="00A53061">
        <w:rPr>
          <w:rFonts w:cs="Times New Roman"/>
          <w:color w:val="000000"/>
          <w:sz w:val="20"/>
          <w:szCs w:val="20"/>
        </w:rPr>
        <w:t xml:space="preserve">, the author must make a permission form the owner and state a sentence “Reprinted from ………………”. </w:t>
      </w:r>
    </w:p>
    <w:p w14:paraId="42E09BF4" w14:textId="77777777" w:rsidR="008F32FE" w:rsidRPr="00A74E35" w:rsidRDefault="008F32FE" w:rsidP="00BA3D8C">
      <w:pPr>
        <w:pStyle w:val="NormalWeb"/>
        <w:numPr>
          <w:ilvl w:val="1"/>
          <w:numId w:val="2"/>
        </w:numPr>
        <w:tabs>
          <w:tab w:val="left" w:pos="360"/>
          <w:tab w:val="left" w:pos="1260"/>
        </w:tabs>
        <w:spacing w:before="0" w:beforeAutospacing="0" w:after="0" w:afterAutospacing="0" w:line="240" w:lineRule="atLeast"/>
        <w:ind w:left="720" w:firstLine="0"/>
        <w:rPr>
          <w:rFonts w:cs="Times New Roman"/>
          <w:color w:val="000000"/>
          <w:sz w:val="20"/>
          <w:szCs w:val="20"/>
        </w:rPr>
      </w:pPr>
      <w:r w:rsidRPr="00A74E35">
        <w:rPr>
          <w:rFonts w:cs="Times New Roman"/>
          <w:color w:val="000000"/>
          <w:sz w:val="20"/>
          <w:szCs w:val="20"/>
        </w:rPr>
        <w:t xml:space="preserve">**It is recommended to adapt the picture and claim a sentence “Adapted from……………” below the figure caption. </w:t>
      </w:r>
      <w:r w:rsidRPr="00A74E35">
        <w:rPr>
          <w:rFonts w:cs="Times New Roman"/>
          <w:color w:val="0070C0"/>
          <w:sz w:val="20"/>
          <w:szCs w:val="20"/>
        </w:rPr>
        <w:t>See details from</w:t>
      </w:r>
      <w:r w:rsidRPr="00A74E35">
        <w:rPr>
          <w:color w:val="0070C0"/>
          <w:sz w:val="20"/>
          <w:szCs w:val="20"/>
        </w:rPr>
        <w:t xml:space="preserve"> </w:t>
      </w:r>
      <w:hyperlink r:id="rId15" w:history="1">
        <w:r w:rsidRPr="00A74E35">
          <w:rPr>
            <w:rStyle w:val="Hyperlink"/>
            <w:rFonts w:eastAsiaTheme="majorEastAsia"/>
            <w:color w:val="0070C0"/>
            <w:sz w:val="20"/>
            <w:szCs w:val="20"/>
          </w:rPr>
          <w:t>How to Cite an Image in APA: General Format Rules (wr1ter.com)</w:t>
        </w:r>
      </w:hyperlink>
      <w:r w:rsidRPr="00A74E35">
        <w:rPr>
          <w:color w:val="0070C0"/>
          <w:sz w:val="20"/>
          <w:szCs w:val="20"/>
        </w:rPr>
        <w:t xml:space="preserve"> </w:t>
      </w:r>
      <w:r w:rsidRPr="00A74E35">
        <w:rPr>
          <w:i/>
          <w:iCs/>
          <w:sz w:val="20"/>
          <w:szCs w:val="20"/>
        </w:rPr>
        <w:t>https://wr1ter.com/how-to-cite-an-image-in-apa</w:t>
      </w:r>
      <w:r w:rsidRPr="00A74E35">
        <w:rPr>
          <w:rFonts w:cs="Times New Roman"/>
          <w:i/>
          <w:iCs/>
          <w:sz w:val="20"/>
          <w:szCs w:val="20"/>
        </w:rPr>
        <w:t xml:space="preserve"> </w:t>
      </w:r>
      <w:hyperlink r:id="rId16" w:history="1"/>
      <w:r w:rsidRPr="00A74E35">
        <w:rPr>
          <w:i/>
          <w:iCs/>
          <w:sz w:val="20"/>
          <w:szCs w:val="20"/>
        </w:rPr>
        <w:t xml:space="preserve"> </w:t>
      </w:r>
    </w:p>
    <w:p w14:paraId="3DCBCA30" w14:textId="77777777" w:rsidR="008F32FE" w:rsidRDefault="008F32FE" w:rsidP="00BA3D8C">
      <w:pPr>
        <w:pStyle w:val="NormalWeb"/>
        <w:numPr>
          <w:ilvl w:val="0"/>
          <w:numId w:val="2"/>
        </w:numPr>
        <w:tabs>
          <w:tab w:val="left" w:pos="360"/>
        </w:tabs>
        <w:spacing w:before="0" w:beforeAutospacing="0" w:after="0" w:afterAutospacing="0" w:line="240" w:lineRule="atLeast"/>
        <w:ind w:left="720" w:hanging="180"/>
        <w:rPr>
          <w:rFonts w:cs="Times New Roman"/>
          <w:color w:val="000000"/>
          <w:sz w:val="20"/>
          <w:szCs w:val="20"/>
        </w:rPr>
      </w:pPr>
      <w:r w:rsidRPr="00A53061">
        <w:rPr>
          <w:rFonts w:cs="Times New Roman"/>
          <w:color w:val="000000"/>
          <w:sz w:val="20"/>
          <w:szCs w:val="20"/>
        </w:rPr>
        <w:t xml:space="preserve">In addition, submit each figure individually as a separate file.  </w:t>
      </w:r>
    </w:p>
    <w:p w14:paraId="082E44D1" w14:textId="77777777" w:rsidR="008F32FE" w:rsidRDefault="008F32FE" w:rsidP="008F32FE">
      <w:pPr>
        <w:pStyle w:val="NormalWeb"/>
        <w:tabs>
          <w:tab w:val="left" w:pos="360"/>
          <w:tab w:val="left" w:pos="900"/>
        </w:tabs>
        <w:spacing w:before="0" w:beforeAutospacing="0" w:after="0" w:afterAutospacing="0" w:line="240" w:lineRule="atLeast"/>
        <w:ind w:left="900" w:hanging="180"/>
        <w:rPr>
          <w:rFonts w:cs="Times New Roman"/>
          <w:color w:val="000000"/>
          <w:sz w:val="20"/>
          <w:szCs w:val="20"/>
        </w:rPr>
      </w:pPr>
    </w:p>
    <w:p w14:paraId="54BB4671" w14:textId="77777777" w:rsidR="00134B4F" w:rsidRDefault="00134B4F" w:rsidP="008F32FE">
      <w:pPr>
        <w:pStyle w:val="NormalWeb"/>
        <w:tabs>
          <w:tab w:val="left" w:pos="360"/>
          <w:tab w:val="left" w:pos="900"/>
        </w:tabs>
        <w:spacing w:before="0" w:beforeAutospacing="0" w:after="0" w:afterAutospacing="0" w:line="240" w:lineRule="atLeast"/>
        <w:ind w:left="900" w:hanging="180"/>
        <w:rPr>
          <w:rFonts w:cs="Times New Roman"/>
          <w:color w:val="000000"/>
          <w:sz w:val="20"/>
          <w:szCs w:val="20"/>
        </w:rPr>
      </w:pPr>
    </w:p>
    <w:p w14:paraId="4E187884" w14:textId="77777777" w:rsidR="00134B4F" w:rsidRPr="00A53061" w:rsidRDefault="00134B4F" w:rsidP="008F32FE">
      <w:pPr>
        <w:pStyle w:val="NormalWeb"/>
        <w:tabs>
          <w:tab w:val="left" w:pos="360"/>
          <w:tab w:val="left" w:pos="900"/>
        </w:tabs>
        <w:spacing w:before="0" w:beforeAutospacing="0" w:after="0" w:afterAutospacing="0" w:line="240" w:lineRule="atLeast"/>
        <w:ind w:left="900" w:hanging="180"/>
        <w:rPr>
          <w:rFonts w:cs="Times New Roman"/>
          <w:color w:val="000000"/>
          <w:sz w:val="20"/>
          <w:szCs w:val="20"/>
        </w:rPr>
        <w:sectPr w:rsidR="00134B4F" w:rsidRPr="00A53061" w:rsidSect="00BA3D8C">
          <w:type w:val="continuous"/>
          <w:pgSz w:w="11909" w:h="16834" w:code="9"/>
          <w:pgMar w:top="2880" w:right="1440" w:bottom="1440" w:left="1440" w:header="1440" w:footer="864" w:gutter="0"/>
          <w:cols w:space="432"/>
          <w:docGrid w:linePitch="272"/>
        </w:sectPr>
      </w:pPr>
    </w:p>
    <w:p w14:paraId="1BD43B12" w14:textId="77777777" w:rsidR="008F32FE" w:rsidRDefault="008F32FE" w:rsidP="008F32FE">
      <w:pPr>
        <w:pStyle w:val="NormalWeb"/>
        <w:tabs>
          <w:tab w:val="left" w:pos="360"/>
          <w:tab w:val="left" w:pos="720"/>
        </w:tabs>
        <w:spacing w:before="0" w:beforeAutospacing="0" w:after="0" w:afterAutospacing="0" w:line="240" w:lineRule="atLeast"/>
        <w:jc w:val="center"/>
        <w:rPr>
          <w:b/>
          <w:bCs/>
          <w:color w:val="000000"/>
          <w:sz w:val="18"/>
          <w:szCs w:val="18"/>
        </w:rPr>
      </w:pPr>
    </w:p>
    <w:p w14:paraId="37EAD038" w14:textId="48DCEA78" w:rsidR="008F32FE" w:rsidRDefault="008F32FE" w:rsidP="008F32FE">
      <w:pPr>
        <w:pStyle w:val="NormalWeb"/>
        <w:tabs>
          <w:tab w:val="left" w:pos="360"/>
          <w:tab w:val="left" w:pos="720"/>
        </w:tabs>
        <w:spacing w:before="0" w:beforeAutospacing="0" w:after="0" w:afterAutospacing="0" w:line="220" w:lineRule="atLeast"/>
        <w:jc w:val="center"/>
        <w:rPr>
          <w:b/>
          <w:bCs/>
          <w:color w:val="000000"/>
          <w:sz w:val="18"/>
          <w:szCs w:val="18"/>
        </w:rPr>
      </w:pPr>
      <w:r>
        <w:rPr>
          <w:b/>
          <w:bCs/>
          <w:color w:val="000000"/>
          <w:sz w:val="18"/>
          <w:szCs w:val="18"/>
        </w:rPr>
        <w:t xml:space="preserve">Example of Figure </w:t>
      </w:r>
    </w:p>
    <w:p w14:paraId="62E25253" w14:textId="77777777" w:rsidR="00134B4F" w:rsidRDefault="00134B4F" w:rsidP="00134B4F">
      <w:pPr>
        <w:pStyle w:val="NormalWeb"/>
        <w:tabs>
          <w:tab w:val="left" w:pos="360"/>
          <w:tab w:val="left" w:pos="720"/>
        </w:tabs>
        <w:spacing w:before="0" w:beforeAutospacing="0" w:after="0" w:afterAutospacing="0" w:line="240" w:lineRule="atLeast"/>
        <w:jc w:val="center"/>
        <w:rPr>
          <w:rFonts w:cs="Times New Roman"/>
          <w:b/>
          <w:bCs/>
          <w:color w:val="000000"/>
          <w:sz w:val="20"/>
          <w:szCs w:val="20"/>
        </w:rPr>
      </w:pPr>
      <w:r w:rsidRPr="00134B4F">
        <w:rPr>
          <w:rFonts w:cs="Times New Roman"/>
          <w:b/>
          <w:bCs/>
          <w:color w:val="000000"/>
          <w:sz w:val="20"/>
          <w:szCs w:val="20"/>
        </w:rPr>
        <w:drawing>
          <wp:inline distT="0" distB="0" distL="0" distR="0" wp14:anchorId="71FF2A74" wp14:editId="650CA3E4">
            <wp:extent cx="3225966" cy="2025754"/>
            <wp:effectExtent l="0" t="0" r="0" b="0"/>
            <wp:docPr id="1253033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033277" name=""/>
                    <pic:cNvPicPr/>
                  </pic:nvPicPr>
                  <pic:blipFill>
                    <a:blip r:embed="rId17"/>
                    <a:stretch>
                      <a:fillRect/>
                    </a:stretch>
                  </pic:blipFill>
                  <pic:spPr>
                    <a:xfrm>
                      <a:off x="0" y="0"/>
                      <a:ext cx="3225966" cy="2025754"/>
                    </a:xfrm>
                    <a:prstGeom prst="rect">
                      <a:avLst/>
                    </a:prstGeom>
                  </pic:spPr>
                </pic:pic>
              </a:graphicData>
            </a:graphic>
          </wp:inline>
        </w:drawing>
      </w:r>
    </w:p>
    <w:p w14:paraId="1F7D2D3F" w14:textId="77777777" w:rsidR="00134B4F" w:rsidRDefault="00134B4F" w:rsidP="00134B4F">
      <w:pPr>
        <w:pStyle w:val="NormalWeb"/>
        <w:tabs>
          <w:tab w:val="left" w:pos="360"/>
          <w:tab w:val="left" w:pos="720"/>
        </w:tabs>
        <w:spacing w:before="0" w:beforeAutospacing="0" w:after="0" w:afterAutospacing="0" w:line="240" w:lineRule="atLeast"/>
        <w:jc w:val="center"/>
        <w:rPr>
          <w:rFonts w:cs="Times New Roman"/>
          <w:b/>
          <w:bCs/>
          <w:color w:val="000000"/>
          <w:sz w:val="20"/>
          <w:szCs w:val="20"/>
        </w:rPr>
      </w:pPr>
    </w:p>
    <w:p w14:paraId="203D7D5D" w14:textId="77777777" w:rsidR="00134B4F" w:rsidRPr="00134B4F" w:rsidRDefault="00134B4F" w:rsidP="00134B4F">
      <w:pPr>
        <w:pStyle w:val="NormalWeb"/>
        <w:tabs>
          <w:tab w:val="left" w:pos="360"/>
          <w:tab w:val="left" w:pos="720"/>
        </w:tabs>
        <w:spacing w:before="0" w:beforeAutospacing="0" w:after="0" w:afterAutospacing="0" w:line="240" w:lineRule="atLeast"/>
        <w:jc w:val="center"/>
        <w:rPr>
          <w:rFonts w:cs="Times New Roman"/>
          <w:color w:val="000000"/>
          <w:sz w:val="20"/>
          <w:szCs w:val="20"/>
        </w:rPr>
        <w:sectPr w:rsidR="00134B4F" w:rsidRPr="00134B4F" w:rsidSect="00134B4F">
          <w:headerReference w:type="default" r:id="rId18"/>
          <w:headerReference w:type="first" r:id="rId19"/>
          <w:type w:val="continuous"/>
          <w:pgSz w:w="11909" w:h="16834" w:code="9"/>
          <w:pgMar w:top="2880" w:right="1440" w:bottom="1440" w:left="1440" w:header="1440" w:footer="864" w:gutter="0"/>
          <w:cols w:space="432"/>
          <w:titlePg/>
        </w:sectPr>
      </w:pPr>
      <w:r w:rsidRPr="00134B4F">
        <w:rPr>
          <w:rFonts w:cs="Times New Roman"/>
          <w:color w:val="000000"/>
          <w:sz w:val="20"/>
          <w:szCs w:val="20"/>
        </w:rPr>
        <w:t>Figure x    Visual comparison of whole and halved plant-based hard-boiled eggs prepared using different protein sources: (a) rice, (b) mung bean, (c) pea.</w:t>
      </w:r>
    </w:p>
    <w:p w14:paraId="645D1B04" w14:textId="77777777" w:rsidR="00134B4F" w:rsidRDefault="00134B4F" w:rsidP="008F32FE">
      <w:pPr>
        <w:pStyle w:val="NormalWeb"/>
        <w:tabs>
          <w:tab w:val="left" w:pos="360"/>
          <w:tab w:val="left" w:pos="720"/>
        </w:tabs>
        <w:spacing w:before="0" w:beforeAutospacing="0" w:after="0" w:afterAutospacing="0" w:line="220" w:lineRule="atLeast"/>
        <w:jc w:val="center"/>
        <w:rPr>
          <w:b/>
          <w:bCs/>
          <w:color w:val="000000"/>
          <w:sz w:val="18"/>
          <w:szCs w:val="18"/>
        </w:rPr>
      </w:pPr>
    </w:p>
    <w:p w14:paraId="4642D467" w14:textId="4B7D28C7" w:rsidR="008F32FE" w:rsidRDefault="00134B4F" w:rsidP="008F32FE">
      <w:pPr>
        <w:pStyle w:val="NormalWeb"/>
        <w:tabs>
          <w:tab w:val="left" w:pos="360"/>
          <w:tab w:val="left" w:pos="720"/>
        </w:tabs>
        <w:spacing w:before="0" w:beforeAutospacing="0" w:after="0" w:afterAutospacing="0" w:line="220" w:lineRule="atLeast"/>
        <w:jc w:val="center"/>
        <w:rPr>
          <w:b/>
          <w:bCs/>
          <w:color w:val="000000"/>
          <w:sz w:val="18"/>
          <w:szCs w:val="18"/>
        </w:rPr>
      </w:pPr>
      <w:r>
        <w:rPr>
          <w:noProof/>
        </w:rPr>
        <w:lastRenderedPageBreak/>
        <w:drawing>
          <wp:inline distT="0" distB="0" distL="0" distR="0" wp14:anchorId="479C0DAE" wp14:editId="5CE83B94">
            <wp:extent cx="5733415" cy="3790950"/>
            <wp:effectExtent l="0" t="0" r="635" b="0"/>
            <wp:docPr id="1947400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3415" cy="3790950"/>
                    </a:xfrm>
                    <a:prstGeom prst="rect">
                      <a:avLst/>
                    </a:prstGeom>
                    <a:noFill/>
                    <a:ln>
                      <a:noFill/>
                    </a:ln>
                  </pic:spPr>
                </pic:pic>
              </a:graphicData>
            </a:graphic>
          </wp:inline>
        </w:drawing>
      </w:r>
    </w:p>
    <w:p w14:paraId="536677B3" w14:textId="77777777" w:rsidR="008F32FE" w:rsidRPr="00B90226" w:rsidRDefault="008F32FE" w:rsidP="008F32FE">
      <w:pPr>
        <w:pStyle w:val="NormalWeb"/>
        <w:tabs>
          <w:tab w:val="left" w:pos="360"/>
          <w:tab w:val="left" w:pos="720"/>
        </w:tabs>
        <w:spacing w:before="0" w:beforeAutospacing="0" w:after="0" w:afterAutospacing="0" w:line="240" w:lineRule="atLeast"/>
        <w:jc w:val="center"/>
        <w:rPr>
          <w:rFonts w:cs="Times New Roman"/>
          <w:b/>
          <w:bCs/>
          <w:color w:val="000000"/>
          <w:sz w:val="20"/>
          <w:szCs w:val="20"/>
        </w:rPr>
        <w:sectPr w:rsidR="008F32FE" w:rsidRPr="00B90226" w:rsidSect="008F32FE">
          <w:type w:val="continuous"/>
          <w:pgSz w:w="11909" w:h="16834" w:code="9"/>
          <w:pgMar w:top="2880" w:right="1440" w:bottom="1440" w:left="1440" w:header="1440" w:footer="864" w:gutter="0"/>
          <w:cols w:space="432"/>
          <w:titlePg/>
        </w:sectPr>
      </w:pPr>
    </w:p>
    <w:p w14:paraId="256BA4AE" w14:textId="124ADC0B" w:rsidR="008F32FE" w:rsidRDefault="00134B4F" w:rsidP="008F32FE">
      <w:pPr>
        <w:pStyle w:val="NormalWeb"/>
        <w:tabs>
          <w:tab w:val="left" w:pos="360"/>
          <w:tab w:val="left" w:pos="720"/>
        </w:tabs>
        <w:spacing w:before="0" w:beforeAutospacing="0" w:after="0" w:afterAutospacing="0" w:line="240" w:lineRule="atLeast"/>
        <w:jc w:val="both"/>
        <w:rPr>
          <w:rFonts w:cs="Times New Roman"/>
          <w:color w:val="000000"/>
          <w:sz w:val="18"/>
          <w:szCs w:val="18"/>
        </w:rPr>
      </w:pPr>
      <w:r>
        <w:rPr>
          <w:rFonts w:cs="Times New Roman"/>
          <w:color w:val="000000"/>
          <w:sz w:val="18"/>
          <w:szCs w:val="18"/>
        </w:rPr>
        <w:t xml:space="preserve">Figure Y </w:t>
      </w:r>
      <w:r w:rsidRPr="00134B4F">
        <w:rPr>
          <w:rFonts w:cs="Times New Roman"/>
          <w:color w:val="000000"/>
          <w:sz w:val="18"/>
          <w:szCs w:val="18"/>
        </w:rPr>
        <w:t>Changes in (</w:t>
      </w:r>
      <w:r w:rsidRPr="00134B4F">
        <w:rPr>
          <w:rFonts w:cs="Times New Roman"/>
          <w:b/>
          <w:bCs/>
          <w:color w:val="000000"/>
          <w:sz w:val="18"/>
          <w:szCs w:val="18"/>
        </w:rPr>
        <w:t>A</w:t>
      </w:r>
      <w:r w:rsidRPr="00134B4F">
        <w:rPr>
          <w:rFonts w:cs="Times New Roman"/>
          <w:color w:val="000000"/>
          <w:sz w:val="18"/>
          <w:szCs w:val="18"/>
        </w:rPr>
        <w:t>) moisture content (%), (</w:t>
      </w:r>
      <w:r w:rsidRPr="00134B4F">
        <w:rPr>
          <w:rFonts w:cs="Times New Roman"/>
          <w:b/>
          <w:bCs/>
          <w:color w:val="000000"/>
          <w:sz w:val="18"/>
          <w:szCs w:val="18"/>
        </w:rPr>
        <w:t>B</w:t>
      </w:r>
      <w:r w:rsidRPr="00134B4F">
        <w:rPr>
          <w:rFonts w:cs="Times New Roman"/>
          <w:color w:val="000000"/>
          <w:sz w:val="18"/>
          <w:szCs w:val="18"/>
        </w:rPr>
        <w:t>) germination energy (%), and (</w:t>
      </w:r>
      <w:r w:rsidRPr="00134B4F">
        <w:rPr>
          <w:rFonts w:cs="Times New Roman"/>
          <w:b/>
          <w:bCs/>
          <w:color w:val="000000"/>
          <w:sz w:val="18"/>
          <w:szCs w:val="18"/>
        </w:rPr>
        <w:t>C</w:t>
      </w:r>
      <w:r w:rsidRPr="00134B4F">
        <w:rPr>
          <w:rFonts w:cs="Times New Roman"/>
          <w:color w:val="000000"/>
          <w:sz w:val="18"/>
          <w:szCs w:val="18"/>
        </w:rPr>
        <w:t xml:space="preserve">) diastatic power (WK units) of </w:t>
      </w:r>
      <w:proofErr w:type="spellStart"/>
      <w:r w:rsidRPr="00134B4F">
        <w:rPr>
          <w:rFonts w:cs="Times New Roman"/>
          <w:color w:val="000000"/>
          <w:sz w:val="18"/>
          <w:szCs w:val="18"/>
        </w:rPr>
        <w:t>Chainat</w:t>
      </w:r>
      <w:proofErr w:type="spellEnd"/>
      <w:r w:rsidRPr="00134B4F">
        <w:rPr>
          <w:rFonts w:cs="Times New Roman"/>
          <w:color w:val="000000"/>
          <w:sz w:val="18"/>
          <w:szCs w:val="18"/>
        </w:rPr>
        <w:t xml:space="preserve"> 1 rice during the 120-h steeping and germination period (n = 3).</w:t>
      </w:r>
    </w:p>
    <w:p w14:paraId="31053620" w14:textId="77777777" w:rsidR="00134B4F" w:rsidRDefault="00134B4F" w:rsidP="008F32FE">
      <w:pPr>
        <w:pStyle w:val="NormalWeb"/>
        <w:tabs>
          <w:tab w:val="left" w:pos="360"/>
          <w:tab w:val="left" w:pos="720"/>
        </w:tabs>
        <w:spacing w:before="0" w:beforeAutospacing="0" w:after="0" w:afterAutospacing="0" w:line="240" w:lineRule="atLeast"/>
        <w:jc w:val="both"/>
        <w:rPr>
          <w:rFonts w:cs="Times New Roman"/>
          <w:b/>
          <w:bCs/>
          <w:color w:val="000000"/>
          <w:sz w:val="20"/>
          <w:szCs w:val="20"/>
        </w:rPr>
      </w:pPr>
    </w:p>
    <w:p w14:paraId="38962109" w14:textId="22F9F95E" w:rsidR="00D843E6" w:rsidRPr="00D843E6" w:rsidRDefault="00D843E6" w:rsidP="00D843E6">
      <w:pPr>
        <w:tabs>
          <w:tab w:val="clear" w:pos="4800"/>
          <w:tab w:val="clear" w:pos="9360"/>
          <w:tab w:val="left" w:pos="360"/>
          <w:tab w:val="left" w:pos="720"/>
          <w:tab w:val="right" w:pos="8640"/>
        </w:tabs>
        <w:spacing w:line="240" w:lineRule="atLeast"/>
        <w:ind w:firstLine="0"/>
        <w:jc w:val="both"/>
        <w:rPr>
          <w:rFonts w:cs="Times New Roman"/>
          <w:i/>
          <w:iCs/>
          <w:color w:val="000000"/>
        </w:rPr>
      </w:pPr>
      <w:r w:rsidRPr="00D843E6">
        <w:rPr>
          <w:rFonts w:cs="Times New Roman"/>
          <w:i/>
          <w:iCs/>
          <w:color w:val="000000"/>
        </w:rPr>
        <w:t xml:space="preserve">4.2.1 </w:t>
      </w:r>
      <w:r w:rsidRPr="00D843E6">
        <w:rPr>
          <w:rFonts w:cs="Times New Roman"/>
          <w:i/>
          <w:iCs/>
          <w:color w:val="000000"/>
        </w:rPr>
        <w:t>Figure for JCST review publication.</w:t>
      </w:r>
    </w:p>
    <w:p w14:paraId="727E2A90" w14:textId="77777777" w:rsidR="00D843E6" w:rsidRDefault="00D843E6" w:rsidP="00D843E6">
      <w:pPr>
        <w:tabs>
          <w:tab w:val="clear" w:pos="4800"/>
          <w:tab w:val="clear" w:pos="9360"/>
          <w:tab w:val="left" w:pos="360"/>
          <w:tab w:val="left" w:pos="720"/>
          <w:tab w:val="right" w:pos="8640"/>
        </w:tabs>
        <w:spacing w:line="240" w:lineRule="atLeast"/>
        <w:ind w:firstLine="0"/>
        <w:jc w:val="both"/>
        <w:rPr>
          <w:rFonts w:cs="Times New Roman"/>
          <w:color w:val="000000"/>
        </w:rPr>
      </w:pPr>
      <w:r>
        <w:rPr>
          <w:rFonts w:cs="Times New Roman"/>
          <w:color w:val="000000"/>
        </w:rPr>
        <w:tab/>
      </w:r>
      <w:r>
        <w:rPr>
          <w:rFonts w:cs="Times New Roman"/>
          <w:color w:val="000000"/>
        </w:rPr>
        <w:tab/>
      </w:r>
      <w:r w:rsidRPr="002B7D00">
        <w:rPr>
          <w:rFonts w:cs="Times New Roman"/>
          <w:color w:val="000000"/>
        </w:rPr>
        <w:t>JCST does not accept figures generated directly by AI image-creation tools. Authors must prepare figures using professional graphic or drawing software and submit them as PNG or JPG files with sufficient resolution</w:t>
      </w:r>
      <w:r>
        <w:rPr>
          <w:rFonts w:cs="Times New Roman"/>
          <w:color w:val="000000"/>
        </w:rPr>
        <w:t xml:space="preserve"> (at least 300 dpi)</w:t>
      </w:r>
      <w:r w:rsidRPr="002B7D00">
        <w:rPr>
          <w:rFonts w:cs="Times New Roman"/>
          <w:color w:val="000000"/>
        </w:rPr>
        <w:t>. All text, labels, legends, and symbols in the figures must be clearly readable and large enough for publication. Figures generated by AI often contain small, distorted, or unclear text, and may use colored text boxes that reduce readability. For flow-process diagrams, JCST recommends using clear white text boxes with colored outlines or strokes to distinguish different groups or stages.</w:t>
      </w:r>
    </w:p>
    <w:p w14:paraId="6D33BD69" w14:textId="452FEFC0" w:rsidR="00D843E6" w:rsidRPr="00D843E6" w:rsidRDefault="00D843E6" w:rsidP="00D843E6">
      <w:pPr>
        <w:pStyle w:val="ListParagraph"/>
        <w:numPr>
          <w:ilvl w:val="0"/>
          <w:numId w:val="11"/>
        </w:numPr>
        <w:tabs>
          <w:tab w:val="clear" w:pos="4800"/>
          <w:tab w:val="clear" w:pos="9360"/>
          <w:tab w:val="left" w:pos="360"/>
          <w:tab w:val="left" w:pos="720"/>
          <w:tab w:val="right" w:pos="8640"/>
        </w:tabs>
        <w:spacing w:line="240" w:lineRule="atLeast"/>
        <w:jc w:val="both"/>
        <w:rPr>
          <w:rFonts w:cstheme="minorBidi"/>
          <w:i/>
          <w:iCs/>
          <w:color w:val="000000"/>
          <w:szCs w:val="25"/>
          <w:lang w:bidi="th-TH"/>
        </w:rPr>
      </w:pPr>
      <w:r w:rsidRPr="00D843E6">
        <w:rPr>
          <w:rFonts w:cstheme="minorBidi"/>
          <w:i/>
          <w:iCs/>
          <w:color w:val="000000"/>
          <w:szCs w:val="25"/>
          <w:lang w:bidi="th-TH"/>
        </w:rPr>
        <w:t xml:space="preserve"> Ethical Declaration for Figures</w:t>
      </w:r>
    </w:p>
    <w:p w14:paraId="74F662F2" w14:textId="77777777" w:rsidR="00D843E6" w:rsidRPr="002B7D00"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color w:val="000000"/>
          <w:szCs w:val="25"/>
          <w:lang w:bidi="th-TH"/>
        </w:rPr>
        <w:tab/>
      </w:r>
      <w:r>
        <w:rPr>
          <w:rFonts w:cstheme="minorBidi"/>
          <w:color w:val="000000"/>
          <w:szCs w:val="25"/>
          <w:lang w:bidi="th-TH"/>
        </w:rPr>
        <w:tab/>
      </w:r>
      <w:r w:rsidRPr="002B7D00">
        <w:rPr>
          <w:rFonts w:cstheme="minorBidi"/>
          <w:color w:val="000000"/>
          <w:szCs w:val="25"/>
          <w:lang w:bidi="th-TH"/>
        </w:rPr>
        <w:t>Authors must clearly declare the origin of every figure used in the manuscript. The declaration should be placed beneath the figure caption. The appropriate statement depends on how the figure was prepared.</w:t>
      </w:r>
    </w:p>
    <w:p w14:paraId="2B3EDD38" w14:textId="4959D44F" w:rsidR="00D843E6" w:rsidRPr="00D843E6" w:rsidRDefault="00D843E6" w:rsidP="00D843E6">
      <w:pPr>
        <w:pStyle w:val="ListParagraph"/>
        <w:numPr>
          <w:ilvl w:val="0"/>
          <w:numId w:val="13"/>
        </w:numPr>
        <w:tabs>
          <w:tab w:val="clear" w:pos="4800"/>
          <w:tab w:val="clear" w:pos="9360"/>
          <w:tab w:val="left" w:pos="360"/>
          <w:tab w:val="left" w:pos="720"/>
          <w:tab w:val="right" w:pos="8640"/>
        </w:tabs>
        <w:spacing w:line="240" w:lineRule="atLeast"/>
        <w:jc w:val="both"/>
        <w:rPr>
          <w:rFonts w:cstheme="minorBidi"/>
          <w:color w:val="000000"/>
          <w:szCs w:val="25"/>
          <w:lang w:bidi="th-TH"/>
        </w:rPr>
      </w:pPr>
      <w:r w:rsidRPr="00D843E6">
        <w:rPr>
          <w:rFonts w:cstheme="minorBidi"/>
          <w:color w:val="000000"/>
          <w:szCs w:val="25"/>
          <w:lang w:bidi="th-TH"/>
        </w:rPr>
        <w:t>Original figure created by the authors</w:t>
      </w:r>
    </w:p>
    <w:p w14:paraId="25B97833" w14:textId="77777777" w:rsidR="00D843E6" w:rsidRPr="002B7D00"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color w:val="000000"/>
          <w:szCs w:val="25"/>
          <w:lang w:bidi="th-TH"/>
        </w:rPr>
        <w:tab/>
      </w:r>
      <w:r>
        <w:rPr>
          <w:rFonts w:cstheme="minorBidi"/>
          <w:color w:val="000000"/>
          <w:szCs w:val="25"/>
          <w:lang w:bidi="th-TH"/>
        </w:rPr>
        <w:tab/>
      </w:r>
      <w:r w:rsidRPr="002B7D00">
        <w:rPr>
          <w:rFonts w:cstheme="minorBidi"/>
          <w:color w:val="000000"/>
          <w:szCs w:val="25"/>
          <w:lang w:bidi="th-TH"/>
        </w:rPr>
        <w:t>Use this statement when the figure was fully drawn, photographed, or created by the authors.</w:t>
      </w:r>
    </w:p>
    <w:p w14:paraId="5745019C" w14:textId="77777777" w:rsidR="00D843E6" w:rsidRPr="002B7D00"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i/>
          <w:iCs/>
          <w:color w:val="000000"/>
          <w:szCs w:val="25"/>
          <w:lang w:bidi="th-TH"/>
        </w:rPr>
        <w:tab/>
      </w:r>
      <w:r>
        <w:rPr>
          <w:rFonts w:cstheme="minorBidi"/>
          <w:i/>
          <w:iCs/>
          <w:color w:val="000000"/>
          <w:szCs w:val="25"/>
          <w:lang w:bidi="th-TH"/>
        </w:rPr>
        <w:tab/>
      </w:r>
      <w:r w:rsidRPr="002B7D00">
        <w:rPr>
          <w:rFonts w:cstheme="minorBidi"/>
          <w:i/>
          <w:iCs/>
          <w:color w:val="000000"/>
          <w:szCs w:val="25"/>
          <w:lang w:bidi="th-TH"/>
        </w:rPr>
        <w:t>Figure X. [Caption]. Drawn by the authors.</w:t>
      </w:r>
    </w:p>
    <w:p w14:paraId="0D5BA9A6" w14:textId="77777777" w:rsidR="00D843E6" w:rsidRPr="002B7D00"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color w:val="000000"/>
          <w:szCs w:val="25"/>
          <w:lang w:bidi="th-TH"/>
        </w:rPr>
        <w:tab/>
      </w:r>
      <w:r>
        <w:rPr>
          <w:rFonts w:cstheme="minorBidi"/>
          <w:color w:val="000000"/>
          <w:szCs w:val="25"/>
          <w:lang w:bidi="th-TH"/>
        </w:rPr>
        <w:tab/>
      </w:r>
      <w:r w:rsidRPr="002B7D00">
        <w:rPr>
          <w:rFonts w:cstheme="minorBidi"/>
          <w:color w:val="000000"/>
          <w:szCs w:val="25"/>
          <w:lang w:bidi="th-TH"/>
        </w:rPr>
        <w:t>or</w:t>
      </w:r>
    </w:p>
    <w:p w14:paraId="1087EEF8" w14:textId="77777777" w:rsidR="00D843E6" w:rsidRPr="002B7D00"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i/>
          <w:iCs/>
          <w:color w:val="000000"/>
          <w:szCs w:val="25"/>
          <w:lang w:bidi="th-TH"/>
        </w:rPr>
        <w:tab/>
      </w:r>
      <w:r>
        <w:rPr>
          <w:rFonts w:cstheme="minorBidi"/>
          <w:i/>
          <w:iCs/>
          <w:color w:val="000000"/>
          <w:szCs w:val="25"/>
          <w:lang w:bidi="th-TH"/>
        </w:rPr>
        <w:tab/>
      </w:r>
      <w:r w:rsidRPr="002B7D00">
        <w:rPr>
          <w:rFonts w:cstheme="minorBidi"/>
          <w:i/>
          <w:iCs/>
          <w:color w:val="000000"/>
          <w:szCs w:val="25"/>
          <w:lang w:bidi="th-TH"/>
        </w:rPr>
        <w:t>Figure X. [Caption]. Photograph taken by the authors.</w:t>
      </w:r>
    </w:p>
    <w:p w14:paraId="49E75345" w14:textId="011B40D4" w:rsidR="00D843E6" w:rsidRPr="00D843E6" w:rsidRDefault="00D843E6" w:rsidP="00D843E6">
      <w:pPr>
        <w:pStyle w:val="ListParagraph"/>
        <w:numPr>
          <w:ilvl w:val="0"/>
          <w:numId w:val="13"/>
        </w:numPr>
        <w:tabs>
          <w:tab w:val="clear" w:pos="4800"/>
          <w:tab w:val="clear" w:pos="9360"/>
          <w:tab w:val="left" w:pos="360"/>
          <w:tab w:val="left" w:pos="720"/>
          <w:tab w:val="right" w:pos="8640"/>
        </w:tabs>
        <w:spacing w:line="240" w:lineRule="atLeast"/>
        <w:jc w:val="both"/>
        <w:rPr>
          <w:rFonts w:cstheme="minorBidi"/>
          <w:color w:val="000000"/>
          <w:szCs w:val="25"/>
          <w:lang w:bidi="th-TH"/>
        </w:rPr>
      </w:pPr>
      <w:r w:rsidRPr="00D843E6">
        <w:rPr>
          <w:rFonts w:cstheme="minorBidi"/>
          <w:color w:val="000000"/>
          <w:szCs w:val="25"/>
          <w:lang w:bidi="th-TH"/>
        </w:rPr>
        <w:t>Figure reproduced without modification</w:t>
      </w:r>
    </w:p>
    <w:p w14:paraId="4A725A3A" w14:textId="77777777" w:rsidR="00D843E6" w:rsidRPr="002B7D00"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color w:val="000000"/>
          <w:szCs w:val="25"/>
          <w:lang w:bidi="th-TH"/>
        </w:rPr>
        <w:tab/>
      </w:r>
      <w:r>
        <w:rPr>
          <w:rFonts w:cstheme="minorBidi"/>
          <w:color w:val="000000"/>
          <w:szCs w:val="25"/>
          <w:lang w:bidi="th-TH"/>
        </w:rPr>
        <w:tab/>
      </w:r>
      <w:r w:rsidRPr="002B7D00">
        <w:rPr>
          <w:rFonts w:cstheme="minorBidi"/>
          <w:color w:val="000000"/>
          <w:szCs w:val="25"/>
          <w:lang w:bidi="th-TH"/>
        </w:rPr>
        <w:t>Use this statement when the authors use the original figure exactly as published elsewhere. Permission from the copyright holder is required unless the figure is under an open license that allows reuse.</w:t>
      </w:r>
    </w:p>
    <w:p w14:paraId="1FFC4CF2" w14:textId="77777777" w:rsidR="00D843E6" w:rsidRPr="002B7D00"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i/>
          <w:iCs/>
          <w:color w:val="000000"/>
          <w:szCs w:val="25"/>
          <w:lang w:bidi="th-TH"/>
        </w:rPr>
        <w:tab/>
      </w:r>
      <w:r>
        <w:rPr>
          <w:rFonts w:cstheme="minorBidi"/>
          <w:i/>
          <w:iCs/>
          <w:color w:val="000000"/>
          <w:szCs w:val="25"/>
          <w:lang w:bidi="th-TH"/>
        </w:rPr>
        <w:tab/>
      </w:r>
      <w:r w:rsidRPr="002B7D00">
        <w:rPr>
          <w:rFonts w:cstheme="minorBidi"/>
          <w:i/>
          <w:iCs/>
          <w:color w:val="000000"/>
          <w:szCs w:val="25"/>
          <w:lang w:bidi="th-TH"/>
        </w:rPr>
        <w:t>Figure X. [Caption]. Reproduced from [Author, Year] with permission from [copyright holder/publisher].</w:t>
      </w:r>
    </w:p>
    <w:p w14:paraId="2D20ACA4" w14:textId="77777777" w:rsidR="00D843E6" w:rsidRPr="002B7D00"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sidRPr="002B7D00">
        <w:rPr>
          <w:rFonts w:cstheme="minorBidi"/>
          <w:color w:val="000000"/>
          <w:szCs w:val="25"/>
          <w:lang w:bidi="th-TH"/>
        </w:rPr>
        <w:t>or</w:t>
      </w:r>
    </w:p>
    <w:p w14:paraId="598BE96A" w14:textId="77777777" w:rsidR="00D843E6" w:rsidRPr="002B7D00"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i/>
          <w:iCs/>
          <w:color w:val="000000"/>
          <w:szCs w:val="25"/>
          <w:lang w:bidi="th-TH"/>
        </w:rPr>
        <w:tab/>
      </w:r>
      <w:r>
        <w:rPr>
          <w:rFonts w:cstheme="minorBidi"/>
          <w:i/>
          <w:iCs/>
          <w:color w:val="000000"/>
          <w:szCs w:val="25"/>
          <w:lang w:bidi="th-TH"/>
        </w:rPr>
        <w:tab/>
      </w:r>
      <w:r w:rsidRPr="002B7D00">
        <w:rPr>
          <w:rFonts w:cstheme="minorBidi"/>
          <w:i/>
          <w:iCs/>
          <w:color w:val="000000"/>
          <w:szCs w:val="25"/>
          <w:lang w:bidi="th-TH"/>
        </w:rPr>
        <w:t>Figure X. [Caption]. Reproduced from [Author, Year] under the terms of the [license name, e.g., Creative Commons Attribution License].</w:t>
      </w:r>
    </w:p>
    <w:p w14:paraId="67867F8A" w14:textId="55CD814C" w:rsidR="00D843E6" w:rsidRPr="00D843E6"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b/>
          <w:bCs/>
          <w:color w:val="000000"/>
          <w:szCs w:val="25"/>
          <w:lang w:bidi="th-TH"/>
        </w:rPr>
        <w:tab/>
      </w:r>
      <w:r w:rsidRPr="00D843E6">
        <w:rPr>
          <w:rFonts w:cstheme="minorBidi"/>
          <w:color w:val="000000"/>
          <w:szCs w:val="25"/>
          <w:lang w:bidi="th-TH"/>
        </w:rPr>
        <w:t>c</w:t>
      </w:r>
      <w:r w:rsidRPr="00D843E6">
        <w:rPr>
          <w:rFonts w:cstheme="minorBidi"/>
          <w:color w:val="000000"/>
          <w:szCs w:val="25"/>
          <w:lang w:bidi="th-TH"/>
        </w:rPr>
        <w:t>) Figure adapted or modified from a published source</w:t>
      </w:r>
    </w:p>
    <w:p w14:paraId="2DD7D0E3" w14:textId="77777777" w:rsidR="00D843E6" w:rsidRPr="002B7D00"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color w:val="000000"/>
          <w:szCs w:val="25"/>
          <w:lang w:bidi="th-TH"/>
        </w:rPr>
        <w:lastRenderedPageBreak/>
        <w:tab/>
      </w:r>
      <w:r>
        <w:rPr>
          <w:rFonts w:cstheme="minorBidi"/>
          <w:color w:val="000000"/>
          <w:szCs w:val="25"/>
          <w:lang w:bidi="th-TH"/>
        </w:rPr>
        <w:tab/>
      </w:r>
      <w:r w:rsidRPr="002B7D00">
        <w:rPr>
          <w:rFonts w:cstheme="minorBidi"/>
          <w:color w:val="000000"/>
          <w:szCs w:val="25"/>
          <w:lang w:bidi="th-TH"/>
        </w:rPr>
        <w:t>Use this statement when the authors redraw, modify, simplify, translate, combine, or reorganize a figure based on a previous publication.</w:t>
      </w:r>
    </w:p>
    <w:p w14:paraId="4B7562B1" w14:textId="77777777" w:rsidR="00D843E6" w:rsidRPr="002B7D00"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i/>
          <w:iCs/>
          <w:color w:val="000000"/>
          <w:szCs w:val="25"/>
          <w:lang w:bidi="th-TH"/>
        </w:rPr>
        <w:tab/>
      </w:r>
      <w:r>
        <w:rPr>
          <w:rFonts w:cstheme="minorBidi"/>
          <w:i/>
          <w:iCs/>
          <w:color w:val="000000"/>
          <w:szCs w:val="25"/>
          <w:lang w:bidi="th-TH"/>
        </w:rPr>
        <w:tab/>
      </w:r>
      <w:r w:rsidRPr="002B7D00">
        <w:rPr>
          <w:rFonts w:cstheme="minorBidi"/>
          <w:i/>
          <w:iCs/>
          <w:color w:val="000000"/>
          <w:szCs w:val="25"/>
          <w:lang w:bidi="th-TH"/>
        </w:rPr>
        <w:t>Figure X. [Caption]. Adapted from [Author, Year] with permission from [copyright holder/publisher].</w:t>
      </w:r>
    </w:p>
    <w:p w14:paraId="7157EC0D" w14:textId="77777777" w:rsidR="00D843E6" w:rsidRPr="002B7D00"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sidRPr="002B7D00">
        <w:rPr>
          <w:rFonts w:cstheme="minorBidi"/>
          <w:color w:val="000000"/>
          <w:szCs w:val="25"/>
          <w:lang w:bidi="th-TH"/>
        </w:rPr>
        <w:t>or, if allowed by open license:</w:t>
      </w:r>
    </w:p>
    <w:p w14:paraId="5507A110" w14:textId="77777777" w:rsidR="00D843E6" w:rsidRPr="002B7D00"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i/>
          <w:iCs/>
          <w:color w:val="000000"/>
          <w:szCs w:val="25"/>
          <w:lang w:bidi="th-TH"/>
        </w:rPr>
        <w:tab/>
      </w:r>
      <w:r>
        <w:rPr>
          <w:rFonts w:cstheme="minorBidi"/>
          <w:i/>
          <w:iCs/>
          <w:color w:val="000000"/>
          <w:szCs w:val="25"/>
          <w:lang w:bidi="th-TH"/>
        </w:rPr>
        <w:tab/>
      </w:r>
      <w:r w:rsidRPr="002B7D00">
        <w:rPr>
          <w:rFonts w:cstheme="minorBidi"/>
          <w:i/>
          <w:iCs/>
          <w:color w:val="000000"/>
          <w:szCs w:val="25"/>
          <w:lang w:bidi="th-TH"/>
        </w:rPr>
        <w:t>Figure X. [Caption]. Adapted from [Author, Year] under the terms of the [license name].</w:t>
      </w:r>
    </w:p>
    <w:p w14:paraId="20BAC3D9" w14:textId="6177A09D" w:rsidR="00D843E6" w:rsidRPr="00D843E6"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sidRPr="00D843E6">
        <w:rPr>
          <w:rFonts w:cstheme="minorBidi"/>
          <w:color w:val="000000"/>
          <w:szCs w:val="25"/>
          <w:lang w:bidi="th-TH"/>
        </w:rPr>
        <w:tab/>
      </w:r>
      <w:r w:rsidRPr="00D843E6">
        <w:rPr>
          <w:rFonts w:cstheme="minorBidi"/>
          <w:color w:val="000000"/>
          <w:szCs w:val="25"/>
          <w:lang w:bidi="th-TH"/>
        </w:rPr>
        <w:t>d</w:t>
      </w:r>
      <w:r w:rsidRPr="00D843E6">
        <w:rPr>
          <w:rFonts w:cstheme="minorBidi"/>
          <w:color w:val="000000"/>
          <w:szCs w:val="25"/>
          <w:lang w:bidi="th-TH"/>
        </w:rPr>
        <w:t>) Figure redrawn by the authors based on published information</w:t>
      </w:r>
    </w:p>
    <w:p w14:paraId="37F817ED" w14:textId="77777777" w:rsidR="00D843E6" w:rsidRPr="002B7D00"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color w:val="000000"/>
          <w:szCs w:val="25"/>
          <w:lang w:bidi="th-TH"/>
        </w:rPr>
        <w:tab/>
      </w:r>
      <w:r>
        <w:rPr>
          <w:rFonts w:cstheme="minorBidi"/>
          <w:color w:val="000000"/>
          <w:szCs w:val="25"/>
          <w:lang w:bidi="th-TH"/>
        </w:rPr>
        <w:tab/>
      </w:r>
      <w:r w:rsidRPr="002B7D00">
        <w:rPr>
          <w:rFonts w:cstheme="minorBidi"/>
          <w:color w:val="000000"/>
          <w:szCs w:val="25"/>
          <w:lang w:bidi="th-TH"/>
        </w:rPr>
        <w:t>Use this statement when the authors do not copy the original figure but create a new figure based on concepts, data, or descriptions from published sources.</w:t>
      </w:r>
    </w:p>
    <w:p w14:paraId="43BAAC80" w14:textId="77777777" w:rsidR="00D843E6" w:rsidRPr="002B7D00"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i/>
          <w:iCs/>
          <w:color w:val="000000"/>
          <w:szCs w:val="25"/>
          <w:lang w:bidi="th-TH"/>
        </w:rPr>
        <w:tab/>
      </w:r>
      <w:r w:rsidRPr="002B7D00">
        <w:rPr>
          <w:rFonts w:cstheme="minorBidi"/>
          <w:i/>
          <w:iCs/>
          <w:color w:val="000000"/>
          <w:szCs w:val="25"/>
          <w:lang w:bidi="th-TH"/>
        </w:rPr>
        <w:t>Figure X. [Caption]. Redrawn by the authors based on information from [Author, Year].</w:t>
      </w:r>
    </w:p>
    <w:p w14:paraId="6B787653" w14:textId="156FC606" w:rsidR="00D843E6" w:rsidRPr="00D843E6"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sidRPr="00D843E6">
        <w:rPr>
          <w:rFonts w:cstheme="minorBidi"/>
          <w:color w:val="000000"/>
          <w:szCs w:val="25"/>
          <w:lang w:bidi="th-TH"/>
        </w:rPr>
        <w:tab/>
      </w:r>
      <w:r w:rsidRPr="00D843E6">
        <w:rPr>
          <w:rFonts w:cstheme="minorBidi"/>
          <w:color w:val="000000"/>
          <w:szCs w:val="25"/>
          <w:lang w:bidi="th-TH"/>
        </w:rPr>
        <w:t>e</w:t>
      </w:r>
      <w:r w:rsidRPr="00D843E6">
        <w:rPr>
          <w:rFonts w:cstheme="minorBidi"/>
          <w:color w:val="000000"/>
          <w:szCs w:val="25"/>
          <w:lang w:bidi="th-TH"/>
        </w:rPr>
        <w:t>) Figure created using the authors’ own data</w:t>
      </w:r>
    </w:p>
    <w:p w14:paraId="07604777" w14:textId="77777777" w:rsidR="00D843E6" w:rsidRPr="002B7D00"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color w:val="000000"/>
          <w:szCs w:val="25"/>
          <w:lang w:bidi="th-TH"/>
        </w:rPr>
        <w:tab/>
      </w:r>
      <w:r>
        <w:rPr>
          <w:rFonts w:cstheme="minorBidi"/>
          <w:color w:val="000000"/>
          <w:szCs w:val="25"/>
          <w:lang w:bidi="th-TH"/>
        </w:rPr>
        <w:tab/>
      </w:r>
      <w:r w:rsidRPr="002B7D00">
        <w:rPr>
          <w:rFonts w:cstheme="minorBidi"/>
          <w:color w:val="000000"/>
          <w:szCs w:val="25"/>
          <w:lang w:bidi="th-TH"/>
        </w:rPr>
        <w:t>Use this statement for graphs, charts, diagrams, or models generated from the authors’ research data.</w:t>
      </w:r>
    </w:p>
    <w:p w14:paraId="13A256B5" w14:textId="77777777" w:rsidR="00D843E6" w:rsidRPr="002B7D00"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i/>
          <w:iCs/>
          <w:color w:val="000000"/>
          <w:szCs w:val="25"/>
          <w:lang w:bidi="th-TH"/>
        </w:rPr>
        <w:tab/>
      </w:r>
      <w:r w:rsidRPr="002B7D00">
        <w:rPr>
          <w:rFonts w:cstheme="minorBidi"/>
          <w:i/>
          <w:iCs/>
          <w:color w:val="000000"/>
          <w:szCs w:val="25"/>
          <w:lang w:bidi="th-TH"/>
        </w:rPr>
        <w:t>Figure X. [Caption]. Created by the authors based on the data obtained in this study.</w:t>
      </w:r>
    </w:p>
    <w:p w14:paraId="55E51340" w14:textId="0A608B51" w:rsidR="00D843E6" w:rsidRPr="00D843E6"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sidRPr="00D843E6">
        <w:rPr>
          <w:rFonts w:cstheme="minorBidi"/>
          <w:color w:val="000000"/>
          <w:szCs w:val="25"/>
          <w:lang w:bidi="th-TH"/>
        </w:rPr>
        <w:tab/>
      </w:r>
      <w:r w:rsidRPr="00D843E6">
        <w:rPr>
          <w:rFonts w:cstheme="minorBidi"/>
          <w:color w:val="000000"/>
          <w:szCs w:val="25"/>
          <w:lang w:bidi="th-TH"/>
        </w:rPr>
        <w:t>f</w:t>
      </w:r>
      <w:r w:rsidRPr="00D843E6">
        <w:rPr>
          <w:rFonts w:cstheme="minorBidi"/>
          <w:color w:val="000000"/>
          <w:szCs w:val="25"/>
          <w:lang w:bidi="th-TH"/>
        </w:rPr>
        <w:t>) Figure drawn by the authors with AI assistance</w:t>
      </w:r>
    </w:p>
    <w:p w14:paraId="5020729D" w14:textId="77777777" w:rsidR="00D843E6" w:rsidRPr="002B7D00"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color w:val="000000"/>
          <w:szCs w:val="25"/>
          <w:lang w:bidi="th-TH"/>
        </w:rPr>
        <w:tab/>
      </w:r>
      <w:r>
        <w:rPr>
          <w:rFonts w:cstheme="minorBidi"/>
          <w:color w:val="000000"/>
          <w:szCs w:val="25"/>
          <w:lang w:bidi="th-TH"/>
        </w:rPr>
        <w:tab/>
      </w:r>
      <w:r w:rsidRPr="002B7D00">
        <w:rPr>
          <w:rFonts w:cstheme="minorBidi"/>
          <w:color w:val="000000"/>
          <w:szCs w:val="25"/>
          <w:lang w:bidi="th-TH"/>
        </w:rPr>
        <w:t>Use this statement only when AI was used to assist with layout, style, or preliminary visual design, but the final scientific content, labels, and accuracy were checked and edited by the authors. AI-generated text, unclear labels, or distorted scientific elements are not acceptable.</w:t>
      </w:r>
    </w:p>
    <w:p w14:paraId="07D9CE40" w14:textId="77777777" w:rsidR="00D843E6" w:rsidRPr="002B7D00"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i/>
          <w:iCs/>
          <w:color w:val="000000"/>
          <w:szCs w:val="25"/>
          <w:lang w:bidi="th-TH"/>
        </w:rPr>
        <w:tab/>
      </w:r>
      <w:r w:rsidRPr="002B7D00">
        <w:rPr>
          <w:rFonts w:cstheme="minorBidi"/>
          <w:i/>
          <w:iCs/>
          <w:color w:val="000000"/>
          <w:szCs w:val="25"/>
          <w:lang w:bidi="th-TH"/>
        </w:rPr>
        <w:t>Figure X. [Caption]. Drawn and finalized by the authors with the assistance of AI-based design tools. The authors verified and edited all scientific content, labels, and visual elements.</w:t>
      </w:r>
    </w:p>
    <w:p w14:paraId="49CA1F3A" w14:textId="42EFA167" w:rsidR="00D843E6" w:rsidRPr="00D843E6"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b/>
          <w:bCs/>
          <w:color w:val="000000"/>
          <w:szCs w:val="25"/>
          <w:lang w:bidi="th-TH"/>
        </w:rPr>
        <w:tab/>
      </w:r>
      <w:r w:rsidRPr="00D843E6">
        <w:rPr>
          <w:rFonts w:cstheme="minorBidi"/>
          <w:color w:val="000000"/>
          <w:szCs w:val="25"/>
          <w:lang w:bidi="th-TH"/>
        </w:rPr>
        <w:t>g</w:t>
      </w:r>
      <w:r w:rsidRPr="00D843E6">
        <w:rPr>
          <w:rFonts w:cstheme="minorBidi"/>
          <w:color w:val="000000"/>
          <w:szCs w:val="25"/>
          <w:lang w:bidi="th-TH"/>
        </w:rPr>
        <w:t>) Figure generated directly by AI</w:t>
      </w:r>
    </w:p>
    <w:p w14:paraId="6A1CD3D4" w14:textId="77777777" w:rsidR="00D843E6" w:rsidRPr="002B7D00"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color w:val="000000"/>
          <w:szCs w:val="25"/>
          <w:lang w:bidi="th-TH"/>
        </w:rPr>
        <w:tab/>
      </w:r>
      <w:r>
        <w:rPr>
          <w:rFonts w:cstheme="minorBidi"/>
          <w:color w:val="000000"/>
          <w:szCs w:val="25"/>
          <w:lang w:bidi="th-TH"/>
        </w:rPr>
        <w:tab/>
      </w:r>
      <w:r w:rsidRPr="002B7D00">
        <w:rPr>
          <w:rFonts w:cstheme="minorBidi"/>
          <w:color w:val="000000"/>
          <w:szCs w:val="25"/>
          <w:lang w:bidi="th-TH"/>
        </w:rPr>
        <w:t>JCST does not accept figures generated directly by AI image-creation tools without professional redrawing, verification, and correction by the authors. Figures must be scientifically accurate, readable, and suitable for publication.</w:t>
      </w:r>
    </w:p>
    <w:p w14:paraId="6EF74B19" w14:textId="3DF0A6C1" w:rsidR="00D843E6" w:rsidRPr="00D843E6"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b/>
          <w:bCs/>
          <w:color w:val="000000"/>
          <w:szCs w:val="25"/>
          <w:lang w:bidi="th-TH"/>
        </w:rPr>
        <w:tab/>
      </w:r>
      <w:r w:rsidRPr="00D843E6">
        <w:rPr>
          <w:rFonts w:cstheme="minorBidi"/>
          <w:color w:val="000000"/>
          <w:szCs w:val="25"/>
          <w:lang w:bidi="th-TH"/>
        </w:rPr>
        <w:t>g</w:t>
      </w:r>
      <w:r w:rsidRPr="00D843E6">
        <w:rPr>
          <w:rFonts w:cstheme="minorBidi"/>
          <w:color w:val="000000"/>
          <w:szCs w:val="25"/>
          <w:lang w:bidi="th-TH"/>
        </w:rPr>
        <w:t>) Figure from a public domain or government source</w:t>
      </w:r>
    </w:p>
    <w:p w14:paraId="2008EB2E" w14:textId="77777777" w:rsidR="00D843E6" w:rsidRPr="002B7D00"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color w:val="000000"/>
          <w:szCs w:val="25"/>
          <w:lang w:bidi="th-TH"/>
        </w:rPr>
        <w:tab/>
      </w:r>
      <w:r>
        <w:rPr>
          <w:rFonts w:cstheme="minorBidi"/>
          <w:color w:val="000000"/>
          <w:szCs w:val="25"/>
          <w:lang w:bidi="th-TH"/>
        </w:rPr>
        <w:tab/>
      </w:r>
      <w:r w:rsidRPr="002B7D00">
        <w:rPr>
          <w:rFonts w:cstheme="minorBidi"/>
          <w:color w:val="000000"/>
          <w:szCs w:val="25"/>
          <w:lang w:bidi="th-TH"/>
        </w:rPr>
        <w:t>Use this statement when the figure is from a public domain source.</w:t>
      </w:r>
    </w:p>
    <w:p w14:paraId="1133092C" w14:textId="77777777" w:rsidR="00D843E6" w:rsidRPr="002B7D00"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sidRPr="002B7D00">
        <w:rPr>
          <w:rFonts w:cstheme="minorBidi"/>
          <w:i/>
          <w:iCs/>
          <w:color w:val="000000"/>
          <w:szCs w:val="25"/>
          <w:lang w:bidi="th-TH"/>
        </w:rPr>
        <w:t>Figure X. [Caption]. Reproduced from [source/organization], public domain.</w:t>
      </w:r>
    </w:p>
    <w:p w14:paraId="6DF39F12" w14:textId="676D52C1" w:rsidR="00D843E6" w:rsidRPr="00D843E6"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sidRPr="00D843E6">
        <w:rPr>
          <w:rFonts w:cstheme="minorBidi"/>
          <w:color w:val="000000"/>
          <w:szCs w:val="25"/>
          <w:lang w:bidi="th-TH"/>
        </w:rPr>
        <w:tab/>
      </w:r>
      <w:r w:rsidRPr="00D843E6">
        <w:rPr>
          <w:rFonts w:cstheme="minorBidi"/>
          <w:color w:val="000000"/>
          <w:szCs w:val="25"/>
          <w:lang w:bidi="th-TH"/>
        </w:rPr>
        <w:t>h)</w:t>
      </w:r>
      <w:r w:rsidRPr="00D843E6">
        <w:rPr>
          <w:rFonts w:cstheme="minorBidi"/>
          <w:color w:val="000000"/>
          <w:szCs w:val="25"/>
          <w:lang w:bidi="th-TH"/>
        </w:rPr>
        <w:t xml:space="preserve"> Composite figure using multiple sources</w:t>
      </w:r>
    </w:p>
    <w:p w14:paraId="362A5752" w14:textId="77777777" w:rsidR="00D843E6" w:rsidRPr="002B7D00"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color w:val="000000"/>
          <w:szCs w:val="25"/>
          <w:lang w:bidi="th-TH"/>
        </w:rPr>
        <w:tab/>
      </w:r>
      <w:r>
        <w:rPr>
          <w:rFonts w:cstheme="minorBidi"/>
          <w:color w:val="000000"/>
          <w:szCs w:val="25"/>
          <w:lang w:bidi="th-TH"/>
        </w:rPr>
        <w:tab/>
      </w:r>
      <w:r w:rsidRPr="002B7D00">
        <w:rPr>
          <w:rFonts w:cstheme="minorBidi"/>
          <w:color w:val="000000"/>
          <w:szCs w:val="25"/>
          <w:lang w:bidi="th-TH"/>
        </w:rPr>
        <w:t>Use this statement when one figure combines several panels or elements from different sources.</w:t>
      </w:r>
    </w:p>
    <w:p w14:paraId="1164C048" w14:textId="77777777" w:rsidR="00D843E6" w:rsidRPr="002B7D00" w:rsidRDefault="00D843E6" w:rsidP="00D843E6">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i/>
          <w:iCs/>
          <w:color w:val="000000"/>
          <w:szCs w:val="25"/>
          <w:lang w:bidi="th-TH"/>
        </w:rPr>
        <w:tab/>
      </w:r>
      <w:r>
        <w:rPr>
          <w:rFonts w:cstheme="minorBidi"/>
          <w:i/>
          <w:iCs/>
          <w:color w:val="000000"/>
          <w:szCs w:val="25"/>
          <w:lang w:bidi="th-TH"/>
        </w:rPr>
        <w:tab/>
      </w:r>
      <w:r w:rsidRPr="002B7D00">
        <w:rPr>
          <w:rFonts w:cstheme="minorBidi"/>
          <w:i/>
          <w:iCs/>
          <w:color w:val="000000"/>
          <w:szCs w:val="25"/>
          <w:lang w:bidi="th-TH"/>
        </w:rPr>
        <w:t>Figure X. [Caption]. Panels A and B were drawn by the authors; Panel C was adapted from [Author, Year] with permission from [copyright holder/publisher].</w:t>
      </w:r>
    </w:p>
    <w:p w14:paraId="35CC35C1" w14:textId="77777777" w:rsidR="008F32FE" w:rsidRDefault="008F32FE" w:rsidP="008F32FE">
      <w:pPr>
        <w:pStyle w:val="NormalWeb"/>
        <w:tabs>
          <w:tab w:val="left" w:pos="360"/>
          <w:tab w:val="left" w:pos="720"/>
        </w:tabs>
        <w:spacing w:before="0" w:beforeAutospacing="0" w:after="0" w:afterAutospacing="0" w:line="240" w:lineRule="atLeast"/>
        <w:jc w:val="both"/>
        <w:rPr>
          <w:rFonts w:cs="Times New Roman"/>
          <w:b/>
          <w:bCs/>
          <w:color w:val="000000"/>
          <w:sz w:val="20"/>
          <w:szCs w:val="20"/>
        </w:rPr>
      </w:pPr>
    </w:p>
    <w:p w14:paraId="04B90BC1" w14:textId="763708F9" w:rsidR="008F32FE" w:rsidRPr="00B90226" w:rsidRDefault="008F32FE" w:rsidP="008F32FE">
      <w:pPr>
        <w:pStyle w:val="NormalWeb"/>
        <w:tabs>
          <w:tab w:val="left" w:pos="360"/>
        </w:tabs>
        <w:spacing w:before="0" w:beforeAutospacing="0" w:after="0" w:afterAutospacing="0" w:line="240" w:lineRule="atLeast"/>
        <w:jc w:val="both"/>
        <w:rPr>
          <w:rFonts w:cs="Times New Roman"/>
          <w:color w:val="000000"/>
          <w:sz w:val="20"/>
          <w:szCs w:val="20"/>
        </w:rPr>
      </w:pPr>
      <w:r w:rsidRPr="00B90226">
        <w:rPr>
          <w:rFonts w:cs="Times New Roman"/>
          <w:b/>
          <w:bCs/>
          <w:color w:val="000000"/>
          <w:sz w:val="20"/>
          <w:szCs w:val="20"/>
        </w:rPr>
        <w:t>5.  Discussion</w:t>
      </w:r>
    </w:p>
    <w:p w14:paraId="4A04A7A8" w14:textId="199F0F05" w:rsidR="008F32FE" w:rsidRPr="00B90226" w:rsidRDefault="006B7B8D" w:rsidP="00BA3D8C">
      <w:pPr>
        <w:pStyle w:val="NormalWeb"/>
        <w:tabs>
          <w:tab w:val="left" w:pos="360"/>
          <w:tab w:val="left" w:pos="720"/>
        </w:tabs>
        <w:spacing w:before="0" w:beforeAutospacing="0" w:after="0" w:afterAutospacing="0" w:line="240" w:lineRule="atLeast"/>
        <w:ind w:firstLine="540"/>
        <w:jc w:val="both"/>
        <w:rPr>
          <w:rFonts w:cs="Times New Roman"/>
          <w:color w:val="000000"/>
          <w:sz w:val="20"/>
          <w:szCs w:val="20"/>
        </w:rPr>
      </w:pPr>
      <w:r>
        <w:rPr>
          <w:rFonts w:cs="Times New Roman"/>
          <w:color w:val="000000"/>
          <w:sz w:val="20"/>
          <w:szCs w:val="20"/>
        </w:rPr>
        <w:tab/>
      </w:r>
      <w:r w:rsidR="008F32FE" w:rsidRPr="00B90226">
        <w:rPr>
          <w:rFonts w:cs="Times New Roman"/>
          <w:color w:val="000000"/>
          <w:sz w:val="20"/>
          <w:szCs w:val="20"/>
        </w:rPr>
        <w:t>The discussion should spell out the major conclusions of the work along with some explanation or speculation on the significance of these conclusions.</w:t>
      </w:r>
      <w:r w:rsidR="008F32FE">
        <w:rPr>
          <w:rFonts w:cs="Times New Roman"/>
          <w:color w:val="000000"/>
          <w:sz w:val="20"/>
          <w:szCs w:val="20"/>
        </w:rPr>
        <w:t xml:space="preserve"> </w:t>
      </w:r>
      <w:r w:rsidR="008F32FE" w:rsidRPr="00B90226">
        <w:rPr>
          <w:rFonts w:cs="Times New Roman"/>
          <w:color w:val="000000"/>
          <w:sz w:val="20"/>
          <w:szCs w:val="20"/>
        </w:rPr>
        <w:t>How do the conclusions affect the existing assumptions and models in the field?  How can future research build on these observations?  What are the key experiments that must be done?  The discussion should be concise and tightly argued.  Conclusions firmly established by the presented data, hypotheses supported by the presented data, and speculations suggested by the presented data should be clearly identified as such. The results and discussion may be combined into one section, if desired.</w:t>
      </w:r>
    </w:p>
    <w:p w14:paraId="2FA0A8E1" w14:textId="439AD086" w:rsidR="008F32FE" w:rsidRPr="00B90226" w:rsidRDefault="00E47EA9" w:rsidP="008F32FE">
      <w:pPr>
        <w:pStyle w:val="NormalWeb"/>
        <w:tabs>
          <w:tab w:val="left" w:pos="360"/>
          <w:tab w:val="left" w:pos="720"/>
        </w:tabs>
        <w:spacing w:before="0" w:beforeAutospacing="0" w:after="0" w:afterAutospacing="0" w:line="240" w:lineRule="atLeast"/>
        <w:jc w:val="both"/>
        <w:rPr>
          <w:rFonts w:cs="Times New Roman"/>
          <w:b/>
          <w:bCs/>
          <w:color w:val="000000"/>
          <w:sz w:val="20"/>
          <w:szCs w:val="20"/>
        </w:rPr>
      </w:pPr>
      <w:r>
        <w:rPr>
          <w:rFonts w:cs="Times New Roman"/>
          <w:b/>
          <w:bCs/>
          <w:color w:val="000000"/>
          <w:sz w:val="20"/>
          <w:szCs w:val="20"/>
        </w:rPr>
        <w:t>6.  Limitation</w:t>
      </w:r>
    </w:p>
    <w:p w14:paraId="417B9934" w14:textId="479E558F" w:rsidR="008F32FE" w:rsidRPr="00B90226" w:rsidRDefault="006B7B8D" w:rsidP="008F32FE">
      <w:pPr>
        <w:pStyle w:val="NormalWeb"/>
        <w:tabs>
          <w:tab w:val="left" w:pos="360"/>
          <w:tab w:val="left" w:pos="720"/>
        </w:tabs>
        <w:spacing w:before="0" w:beforeAutospacing="0" w:after="0" w:afterAutospacing="0" w:line="240" w:lineRule="atLeast"/>
        <w:rPr>
          <w:rFonts w:cs="Times New Roman"/>
          <w:b/>
          <w:bCs/>
          <w:color w:val="000000"/>
          <w:sz w:val="20"/>
          <w:szCs w:val="20"/>
        </w:rPr>
      </w:pPr>
      <w:r>
        <w:rPr>
          <w:rFonts w:cs="Times New Roman"/>
          <w:color w:val="000000"/>
          <w:sz w:val="20"/>
          <w:szCs w:val="20"/>
        </w:rPr>
        <w:tab/>
      </w:r>
      <w:r>
        <w:rPr>
          <w:rFonts w:cs="Times New Roman"/>
          <w:color w:val="000000"/>
          <w:sz w:val="20"/>
          <w:szCs w:val="20"/>
        </w:rPr>
        <w:tab/>
      </w:r>
      <w:r w:rsidRPr="006B7B8D">
        <w:rPr>
          <w:rFonts w:cs="Times New Roman"/>
          <w:color w:val="000000"/>
          <w:sz w:val="20"/>
          <w:szCs w:val="20"/>
        </w:rPr>
        <w:t>The limitations section should clearly explain the weaknesses or boundaries of the review. Authors should describe factors that may affect the completeness, interpretation, or generalizability of the findings, such as limited databases, restricted publication years, language restrictions, exclusion of unpublished studies, variation in study designs, inconsistent methods, or limited quality of available evidence. The limitations should be stated honestly but concisely, and should be linked to recommendations for future research.</w:t>
      </w:r>
      <w:r w:rsidR="00E47EA9">
        <w:rPr>
          <w:rFonts w:cs="Times New Roman"/>
          <w:b/>
          <w:bCs/>
          <w:color w:val="000000"/>
          <w:sz w:val="20"/>
          <w:szCs w:val="20"/>
        </w:rPr>
        <w:br/>
        <w:t>7</w:t>
      </w:r>
      <w:r w:rsidR="008F32FE" w:rsidRPr="00B90226">
        <w:rPr>
          <w:rFonts w:cs="Times New Roman"/>
          <w:b/>
          <w:bCs/>
          <w:color w:val="000000"/>
          <w:sz w:val="20"/>
          <w:szCs w:val="20"/>
        </w:rPr>
        <w:t>.  Conclusion</w:t>
      </w:r>
    </w:p>
    <w:p w14:paraId="76D1B6BE" w14:textId="20453215" w:rsidR="00E47EA9" w:rsidRDefault="006B7B8D" w:rsidP="00E47EA9">
      <w:pPr>
        <w:pStyle w:val="NormalWeb"/>
        <w:tabs>
          <w:tab w:val="left" w:pos="360"/>
          <w:tab w:val="left" w:pos="720"/>
        </w:tabs>
        <w:spacing w:before="0" w:beforeAutospacing="0" w:after="0" w:afterAutospacing="0" w:line="240" w:lineRule="atLeast"/>
        <w:ind w:firstLine="540"/>
        <w:jc w:val="both"/>
        <w:rPr>
          <w:rFonts w:cs="Times New Roman"/>
          <w:color w:val="000000"/>
          <w:sz w:val="20"/>
          <w:szCs w:val="20"/>
        </w:rPr>
      </w:pPr>
      <w:r>
        <w:rPr>
          <w:rFonts w:cs="Times New Roman"/>
          <w:color w:val="000000"/>
          <w:sz w:val="20"/>
          <w:szCs w:val="20"/>
        </w:rPr>
        <w:tab/>
      </w:r>
      <w:r w:rsidR="008F32FE" w:rsidRPr="00B90226">
        <w:rPr>
          <w:rFonts w:cs="Times New Roman"/>
          <w:color w:val="000000"/>
          <w:sz w:val="20"/>
          <w:szCs w:val="20"/>
        </w:rPr>
        <w:t>The Conclusion section restates the major findings and suggests further research.</w:t>
      </w:r>
      <w:r w:rsidR="008F32FE">
        <w:rPr>
          <w:rFonts w:cs="Times New Roman"/>
          <w:color w:val="000000"/>
          <w:sz w:val="20"/>
          <w:szCs w:val="20"/>
        </w:rPr>
        <w:t xml:space="preserve"> This parts should be expressed the success of the finding which correspond to the objectives. Moreover, the authors can express the suggestions for the further work here.</w:t>
      </w:r>
    </w:p>
    <w:p w14:paraId="6966078A" w14:textId="77777777" w:rsidR="00E47EA9" w:rsidRDefault="00E47EA9" w:rsidP="008F32FE">
      <w:pPr>
        <w:pStyle w:val="NormalWeb"/>
        <w:tabs>
          <w:tab w:val="left" w:pos="360"/>
          <w:tab w:val="left" w:pos="720"/>
        </w:tabs>
        <w:spacing w:before="0" w:beforeAutospacing="0" w:after="0" w:afterAutospacing="0" w:line="240" w:lineRule="atLeast"/>
        <w:rPr>
          <w:rFonts w:cs="Times New Roman"/>
          <w:b/>
          <w:bCs/>
          <w:color w:val="000000"/>
        </w:rPr>
      </w:pPr>
    </w:p>
    <w:p w14:paraId="22114A7B" w14:textId="3F48D9C4" w:rsidR="008F32FE" w:rsidRPr="00B90226" w:rsidRDefault="00E47EA9" w:rsidP="008F32FE">
      <w:pPr>
        <w:pStyle w:val="NormalWeb"/>
        <w:tabs>
          <w:tab w:val="left" w:pos="360"/>
          <w:tab w:val="left" w:pos="720"/>
        </w:tabs>
        <w:spacing w:before="0" w:beforeAutospacing="0" w:after="0" w:afterAutospacing="0" w:line="240" w:lineRule="atLeast"/>
        <w:rPr>
          <w:rFonts w:cs="Times New Roman"/>
          <w:color w:val="000000"/>
          <w:sz w:val="20"/>
          <w:szCs w:val="20"/>
        </w:rPr>
      </w:pPr>
      <w:r>
        <w:rPr>
          <w:rFonts w:cs="Times New Roman"/>
          <w:b/>
          <w:bCs/>
          <w:color w:val="000000"/>
          <w:sz w:val="20"/>
          <w:szCs w:val="20"/>
        </w:rPr>
        <w:t>8</w:t>
      </w:r>
      <w:r w:rsidR="008F32FE" w:rsidRPr="00B90226">
        <w:rPr>
          <w:rFonts w:cs="Times New Roman"/>
          <w:b/>
          <w:bCs/>
          <w:color w:val="000000"/>
          <w:sz w:val="20"/>
          <w:szCs w:val="20"/>
        </w:rPr>
        <w:t>.  Acknowledgements</w:t>
      </w:r>
    </w:p>
    <w:p w14:paraId="0C6307AF" w14:textId="0E072116" w:rsidR="008F32FE" w:rsidRPr="00B90226" w:rsidRDefault="008F32FE" w:rsidP="00BA3D8C">
      <w:pPr>
        <w:pStyle w:val="NormalWeb"/>
        <w:tabs>
          <w:tab w:val="left" w:pos="360"/>
          <w:tab w:val="left" w:pos="720"/>
        </w:tabs>
        <w:spacing w:before="0" w:beforeAutospacing="0" w:after="0" w:afterAutospacing="0" w:line="240" w:lineRule="atLeast"/>
        <w:ind w:firstLine="540"/>
        <w:jc w:val="both"/>
        <w:rPr>
          <w:rFonts w:cs="Times New Roman"/>
          <w:color w:val="000000"/>
          <w:sz w:val="20"/>
          <w:szCs w:val="20"/>
        </w:rPr>
      </w:pPr>
      <w:r w:rsidRPr="00B90226">
        <w:rPr>
          <w:rFonts w:cs="Times New Roman"/>
          <w:color w:val="000000"/>
          <w:sz w:val="20"/>
          <w:szCs w:val="20"/>
        </w:rPr>
        <w:t>People who contributed to the work but do not fit criteria for authorship should be listed in the Acknowledgments, along with their contributions.</w:t>
      </w:r>
      <w:r>
        <w:rPr>
          <w:rFonts w:cs="Times New Roman"/>
          <w:color w:val="000000"/>
          <w:sz w:val="20"/>
          <w:szCs w:val="20"/>
        </w:rPr>
        <w:t xml:space="preserve"> </w:t>
      </w:r>
      <w:r w:rsidRPr="00B90226">
        <w:rPr>
          <w:rFonts w:cs="Times New Roman"/>
          <w:color w:val="000000"/>
          <w:sz w:val="20"/>
          <w:szCs w:val="20"/>
        </w:rPr>
        <w:t xml:space="preserve">It is the authors’ responsibility to ensure that anyone named in </w:t>
      </w:r>
      <w:r w:rsidRPr="00B90226">
        <w:rPr>
          <w:rFonts w:cs="Times New Roman"/>
          <w:color w:val="000000"/>
          <w:sz w:val="20"/>
          <w:szCs w:val="20"/>
        </w:rPr>
        <w:lastRenderedPageBreak/>
        <w:t>the acknowledgments agrees to being so</w:t>
      </w:r>
      <w:r>
        <w:rPr>
          <w:rFonts w:cs="Times New Roman"/>
          <w:color w:val="000000"/>
          <w:sz w:val="20"/>
          <w:szCs w:val="20"/>
        </w:rPr>
        <w:t xml:space="preserve"> </w:t>
      </w:r>
      <w:r w:rsidRPr="00B90226">
        <w:rPr>
          <w:rFonts w:cs="Times New Roman"/>
          <w:color w:val="000000"/>
          <w:sz w:val="20"/>
          <w:szCs w:val="20"/>
        </w:rPr>
        <w:t>named.</w:t>
      </w:r>
      <w:r>
        <w:rPr>
          <w:rFonts w:cs="Times New Roman"/>
          <w:color w:val="000000"/>
          <w:sz w:val="20"/>
          <w:szCs w:val="20"/>
        </w:rPr>
        <w:t xml:space="preserve"> </w:t>
      </w:r>
      <w:r w:rsidRPr="00B90226">
        <w:rPr>
          <w:rFonts w:cs="Times New Roman"/>
          <w:color w:val="000000"/>
          <w:sz w:val="20"/>
          <w:szCs w:val="20"/>
        </w:rPr>
        <w:t>The funding sources that have supported the work should be included in the acknowledgments.</w:t>
      </w:r>
    </w:p>
    <w:p w14:paraId="4E2A847D" w14:textId="77777777" w:rsidR="008F32FE" w:rsidRDefault="008F32FE" w:rsidP="008F32FE">
      <w:pPr>
        <w:pStyle w:val="NormalWeb"/>
        <w:tabs>
          <w:tab w:val="left" w:pos="360"/>
          <w:tab w:val="left" w:pos="720"/>
        </w:tabs>
        <w:spacing w:before="0" w:beforeAutospacing="0" w:after="0" w:afterAutospacing="0" w:line="240" w:lineRule="atLeast"/>
        <w:jc w:val="both"/>
        <w:rPr>
          <w:rFonts w:cs="Times New Roman"/>
          <w:b/>
          <w:bCs/>
          <w:color w:val="000000"/>
          <w:sz w:val="20"/>
          <w:szCs w:val="20"/>
        </w:rPr>
      </w:pPr>
    </w:p>
    <w:p w14:paraId="07DB7EAD" w14:textId="1BBB9F42" w:rsidR="008F32FE" w:rsidRPr="007F5AD0" w:rsidRDefault="00E47EA9" w:rsidP="008F32FE">
      <w:pPr>
        <w:shd w:val="clear" w:color="auto" w:fill="FFFFFF"/>
        <w:spacing w:line="240" w:lineRule="atLeast"/>
        <w:ind w:firstLine="0"/>
        <w:rPr>
          <w:rFonts w:cs="Times New Roman"/>
          <w:b/>
          <w:bCs/>
          <w:lang w:eastAsia="en-GB"/>
        </w:rPr>
      </w:pPr>
      <w:r>
        <w:rPr>
          <w:rFonts w:cs="Times New Roman"/>
          <w:b/>
          <w:bCs/>
          <w:lang w:eastAsia="en-GB"/>
        </w:rPr>
        <w:t>9</w:t>
      </w:r>
      <w:r w:rsidR="008F32FE" w:rsidRPr="007F5AD0">
        <w:rPr>
          <w:rFonts w:cs="Times New Roman"/>
          <w:b/>
          <w:bCs/>
          <w:lang w:eastAsia="en-GB"/>
        </w:rPr>
        <w:t>.  Abbreviations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49"/>
        <w:gridCol w:w="4154"/>
      </w:tblGrid>
      <w:tr w:rsidR="00577D7E" w:rsidRPr="007F5AD0" w14:paraId="5BD5EC25" w14:textId="77777777" w:rsidTr="007F5AD0">
        <w:trPr>
          <w:tblHeader/>
          <w:tblCellSpacing w:w="15" w:type="dxa"/>
        </w:trPr>
        <w:tc>
          <w:tcPr>
            <w:tcW w:w="1404" w:type="dxa"/>
            <w:vAlign w:val="center"/>
            <w:hideMark/>
          </w:tcPr>
          <w:p w14:paraId="0A9778C2" w14:textId="77777777" w:rsidR="008F32FE" w:rsidRPr="007F5AD0" w:rsidRDefault="008F32FE" w:rsidP="009B1F2F">
            <w:pPr>
              <w:autoSpaceDN w:val="0"/>
              <w:spacing w:line="220" w:lineRule="atLeast"/>
              <w:jc w:val="both"/>
              <w:rPr>
                <w:rFonts w:cs="Times New Roman"/>
                <w:b/>
                <w:bCs/>
              </w:rPr>
            </w:pPr>
            <w:r w:rsidRPr="007F5AD0">
              <w:rPr>
                <w:rFonts w:cs="Times New Roman"/>
                <w:b/>
                <w:bCs/>
              </w:rPr>
              <w:t>Abbreviation</w:t>
            </w:r>
          </w:p>
        </w:tc>
        <w:tc>
          <w:tcPr>
            <w:tcW w:w="0" w:type="auto"/>
            <w:vAlign w:val="center"/>
            <w:hideMark/>
          </w:tcPr>
          <w:p w14:paraId="70007002" w14:textId="77777777" w:rsidR="008F32FE" w:rsidRPr="007F5AD0" w:rsidRDefault="008F32FE" w:rsidP="009B1F2F">
            <w:pPr>
              <w:autoSpaceDN w:val="0"/>
              <w:spacing w:line="220" w:lineRule="atLeast"/>
              <w:jc w:val="both"/>
              <w:rPr>
                <w:rFonts w:cs="Times New Roman"/>
                <w:b/>
                <w:bCs/>
              </w:rPr>
            </w:pPr>
            <w:r w:rsidRPr="007F5AD0">
              <w:rPr>
                <w:rFonts w:cs="Times New Roman"/>
                <w:b/>
                <w:bCs/>
              </w:rPr>
              <w:t xml:space="preserve">    Full Term</w:t>
            </w:r>
          </w:p>
        </w:tc>
      </w:tr>
      <w:tr w:rsidR="00577D7E" w:rsidRPr="007F5AD0" w14:paraId="7A9F58B7" w14:textId="77777777" w:rsidTr="007F5AD0">
        <w:trPr>
          <w:tblCellSpacing w:w="15" w:type="dxa"/>
        </w:trPr>
        <w:tc>
          <w:tcPr>
            <w:tcW w:w="1404" w:type="dxa"/>
            <w:hideMark/>
          </w:tcPr>
          <w:p w14:paraId="38D1252D" w14:textId="77777777" w:rsidR="008F32FE" w:rsidRPr="007F5AD0" w:rsidRDefault="008F32FE" w:rsidP="009B1F2F">
            <w:pPr>
              <w:autoSpaceDN w:val="0"/>
              <w:spacing w:line="220" w:lineRule="atLeast"/>
              <w:rPr>
                <w:rFonts w:cs="Times New Roman"/>
              </w:rPr>
            </w:pPr>
            <w:r w:rsidRPr="007F5AD0">
              <w:rPr>
                <w:rFonts w:cs="Times New Roman"/>
              </w:rPr>
              <w:t>AAS</w:t>
            </w:r>
          </w:p>
        </w:tc>
        <w:tc>
          <w:tcPr>
            <w:tcW w:w="0" w:type="auto"/>
            <w:hideMark/>
          </w:tcPr>
          <w:p w14:paraId="4A8C121A" w14:textId="77777777" w:rsidR="008F32FE" w:rsidRPr="007F5AD0" w:rsidRDefault="008F32FE" w:rsidP="009B1F2F">
            <w:pPr>
              <w:autoSpaceDN w:val="0"/>
              <w:spacing w:line="220" w:lineRule="atLeast"/>
              <w:ind w:left="196" w:firstLine="16"/>
              <w:rPr>
                <w:rFonts w:cs="Times New Roman"/>
              </w:rPr>
            </w:pPr>
            <w:r w:rsidRPr="007F5AD0">
              <w:rPr>
                <w:rFonts w:cs="Times New Roman"/>
              </w:rPr>
              <w:t>Atomic Absorption Spectroscopy</w:t>
            </w:r>
          </w:p>
        </w:tc>
      </w:tr>
      <w:tr w:rsidR="00577D7E" w:rsidRPr="007F5AD0" w14:paraId="271E3BCC" w14:textId="77777777" w:rsidTr="007F5AD0">
        <w:trPr>
          <w:tblCellSpacing w:w="15" w:type="dxa"/>
        </w:trPr>
        <w:tc>
          <w:tcPr>
            <w:tcW w:w="1404" w:type="dxa"/>
            <w:hideMark/>
          </w:tcPr>
          <w:p w14:paraId="4E1B6C8D" w14:textId="77777777" w:rsidR="008F32FE" w:rsidRPr="007F5AD0" w:rsidRDefault="008F32FE" w:rsidP="009B1F2F">
            <w:pPr>
              <w:autoSpaceDN w:val="0"/>
              <w:spacing w:line="220" w:lineRule="atLeast"/>
              <w:rPr>
                <w:rFonts w:cs="Times New Roman"/>
              </w:rPr>
            </w:pPr>
            <w:r w:rsidRPr="007F5AD0">
              <w:rPr>
                <w:rFonts w:cs="Times New Roman"/>
              </w:rPr>
              <w:t>ANN</w:t>
            </w:r>
          </w:p>
        </w:tc>
        <w:tc>
          <w:tcPr>
            <w:tcW w:w="0" w:type="auto"/>
            <w:hideMark/>
          </w:tcPr>
          <w:p w14:paraId="0D2031AC" w14:textId="77777777" w:rsidR="008F32FE" w:rsidRPr="007F5AD0" w:rsidRDefault="008F32FE" w:rsidP="009B1F2F">
            <w:pPr>
              <w:autoSpaceDN w:val="0"/>
              <w:spacing w:line="220" w:lineRule="atLeast"/>
              <w:ind w:left="196" w:firstLine="16"/>
              <w:rPr>
                <w:rFonts w:cs="Times New Roman"/>
              </w:rPr>
            </w:pPr>
            <w:r w:rsidRPr="007F5AD0">
              <w:rPr>
                <w:rFonts w:cs="Times New Roman"/>
              </w:rPr>
              <w:t>Artificial Neural Network</w:t>
            </w:r>
          </w:p>
        </w:tc>
      </w:tr>
      <w:tr w:rsidR="00577D7E" w:rsidRPr="007F5AD0" w14:paraId="5A8C2031" w14:textId="77777777" w:rsidTr="007F5AD0">
        <w:trPr>
          <w:tblCellSpacing w:w="15" w:type="dxa"/>
        </w:trPr>
        <w:tc>
          <w:tcPr>
            <w:tcW w:w="1404" w:type="dxa"/>
            <w:hideMark/>
          </w:tcPr>
          <w:p w14:paraId="4DE8D04F" w14:textId="77777777" w:rsidR="008F32FE" w:rsidRPr="007F5AD0" w:rsidRDefault="008F32FE" w:rsidP="009B1F2F">
            <w:pPr>
              <w:autoSpaceDN w:val="0"/>
              <w:spacing w:line="220" w:lineRule="atLeast"/>
              <w:rPr>
                <w:rFonts w:cs="Times New Roman"/>
              </w:rPr>
            </w:pPr>
            <w:r w:rsidRPr="007F5AD0">
              <w:rPr>
                <w:rFonts w:cs="Times New Roman"/>
              </w:rPr>
              <w:t>CNN</w:t>
            </w:r>
          </w:p>
        </w:tc>
        <w:tc>
          <w:tcPr>
            <w:tcW w:w="0" w:type="auto"/>
            <w:hideMark/>
          </w:tcPr>
          <w:p w14:paraId="778C404F" w14:textId="77777777" w:rsidR="008F32FE" w:rsidRPr="007F5AD0" w:rsidRDefault="008F32FE" w:rsidP="009B1F2F">
            <w:pPr>
              <w:autoSpaceDN w:val="0"/>
              <w:spacing w:line="220" w:lineRule="atLeast"/>
              <w:ind w:left="196" w:firstLine="16"/>
              <w:rPr>
                <w:rFonts w:cs="Times New Roman"/>
              </w:rPr>
            </w:pPr>
            <w:r w:rsidRPr="007F5AD0">
              <w:rPr>
                <w:rFonts w:cs="Times New Roman"/>
              </w:rPr>
              <w:t>Convolutional Neural Network</w:t>
            </w:r>
          </w:p>
        </w:tc>
      </w:tr>
      <w:tr w:rsidR="00577D7E" w:rsidRPr="007F5AD0" w14:paraId="48706925" w14:textId="77777777" w:rsidTr="007F5AD0">
        <w:trPr>
          <w:tblCellSpacing w:w="15" w:type="dxa"/>
        </w:trPr>
        <w:tc>
          <w:tcPr>
            <w:tcW w:w="1404" w:type="dxa"/>
            <w:hideMark/>
          </w:tcPr>
          <w:p w14:paraId="4CBBDDA1" w14:textId="77777777" w:rsidR="008F32FE" w:rsidRPr="007F5AD0" w:rsidRDefault="008F32FE" w:rsidP="009B1F2F">
            <w:pPr>
              <w:autoSpaceDN w:val="0"/>
              <w:spacing w:line="220" w:lineRule="atLeast"/>
              <w:rPr>
                <w:rFonts w:cs="Times New Roman"/>
              </w:rPr>
            </w:pPr>
            <w:r w:rsidRPr="007F5AD0">
              <w:rPr>
                <w:rFonts w:cs="Times New Roman"/>
              </w:rPr>
              <w:t>Cu²⁺</w:t>
            </w:r>
          </w:p>
        </w:tc>
        <w:tc>
          <w:tcPr>
            <w:tcW w:w="0" w:type="auto"/>
            <w:hideMark/>
          </w:tcPr>
          <w:p w14:paraId="5E323D8E" w14:textId="77777777" w:rsidR="008F32FE" w:rsidRPr="007F5AD0" w:rsidRDefault="008F32FE" w:rsidP="009B1F2F">
            <w:pPr>
              <w:autoSpaceDN w:val="0"/>
              <w:spacing w:line="220" w:lineRule="atLeast"/>
              <w:ind w:left="196" w:firstLine="16"/>
              <w:rPr>
                <w:rFonts w:cs="Times New Roman"/>
              </w:rPr>
            </w:pPr>
            <w:r w:rsidRPr="007F5AD0">
              <w:rPr>
                <w:rFonts w:cs="Times New Roman"/>
              </w:rPr>
              <w:t>Copper Ion</w:t>
            </w:r>
          </w:p>
        </w:tc>
      </w:tr>
      <w:tr w:rsidR="00577D7E" w:rsidRPr="007F5AD0" w14:paraId="36934ADD" w14:textId="77777777" w:rsidTr="007F5AD0">
        <w:trPr>
          <w:tblCellSpacing w:w="15" w:type="dxa"/>
        </w:trPr>
        <w:tc>
          <w:tcPr>
            <w:tcW w:w="1404" w:type="dxa"/>
            <w:hideMark/>
          </w:tcPr>
          <w:p w14:paraId="1B7E9440" w14:textId="77777777" w:rsidR="008F32FE" w:rsidRPr="007F5AD0" w:rsidRDefault="008F32FE" w:rsidP="009B1F2F">
            <w:pPr>
              <w:autoSpaceDN w:val="0"/>
              <w:spacing w:line="220" w:lineRule="atLeast"/>
              <w:rPr>
                <w:rFonts w:cs="Times New Roman"/>
              </w:rPr>
            </w:pPr>
            <w:r w:rsidRPr="007F5AD0">
              <w:rPr>
                <w:rFonts w:cs="Times New Roman"/>
              </w:rPr>
              <w:t>HPLC</w:t>
            </w:r>
          </w:p>
        </w:tc>
        <w:tc>
          <w:tcPr>
            <w:tcW w:w="0" w:type="auto"/>
            <w:hideMark/>
          </w:tcPr>
          <w:p w14:paraId="620A0CA0" w14:textId="77777777" w:rsidR="008F32FE" w:rsidRPr="007F5AD0" w:rsidRDefault="008F32FE" w:rsidP="009B1F2F">
            <w:pPr>
              <w:autoSpaceDN w:val="0"/>
              <w:spacing w:line="220" w:lineRule="atLeast"/>
              <w:ind w:left="196" w:firstLine="16"/>
              <w:rPr>
                <w:rFonts w:cs="Times New Roman"/>
              </w:rPr>
            </w:pPr>
            <w:r w:rsidRPr="007F5AD0">
              <w:rPr>
                <w:rFonts w:cs="Times New Roman"/>
              </w:rPr>
              <w:t>High-Performance Liquid Chromatography</w:t>
            </w:r>
          </w:p>
        </w:tc>
      </w:tr>
      <w:tr w:rsidR="00577D7E" w:rsidRPr="007F5AD0" w14:paraId="211F9C38" w14:textId="77777777" w:rsidTr="007F5AD0">
        <w:trPr>
          <w:tblCellSpacing w:w="15" w:type="dxa"/>
        </w:trPr>
        <w:tc>
          <w:tcPr>
            <w:tcW w:w="1404" w:type="dxa"/>
            <w:hideMark/>
          </w:tcPr>
          <w:p w14:paraId="4BABD9F9" w14:textId="77777777" w:rsidR="008F32FE" w:rsidRPr="007F5AD0" w:rsidRDefault="008F32FE" w:rsidP="009B1F2F">
            <w:pPr>
              <w:autoSpaceDN w:val="0"/>
              <w:spacing w:line="220" w:lineRule="atLeast"/>
              <w:rPr>
                <w:rFonts w:cs="Times New Roman"/>
              </w:rPr>
            </w:pPr>
            <w:r w:rsidRPr="007F5AD0">
              <w:rPr>
                <w:rFonts w:cs="Times New Roman"/>
              </w:rPr>
              <w:t>HSV</w:t>
            </w:r>
          </w:p>
        </w:tc>
        <w:tc>
          <w:tcPr>
            <w:tcW w:w="0" w:type="auto"/>
            <w:hideMark/>
          </w:tcPr>
          <w:p w14:paraId="1AD60F8F" w14:textId="77777777" w:rsidR="008F32FE" w:rsidRPr="007F5AD0" w:rsidRDefault="008F32FE" w:rsidP="009B1F2F">
            <w:pPr>
              <w:autoSpaceDN w:val="0"/>
              <w:spacing w:line="220" w:lineRule="atLeast"/>
              <w:ind w:left="196" w:firstLine="16"/>
              <w:rPr>
                <w:rFonts w:cs="Times New Roman"/>
              </w:rPr>
            </w:pPr>
            <w:r w:rsidRPr="007F5AD0">
              <w:rPr>
                <w:rFonts w:cs="Times New Roman"/>
              </w:rPr>
              <w:t>Hue, Saturation, Value</w:t>
            </w:r>
          </w:p>
        </w:tc>
      </w:tr>
      <w:tr w:rsidR="00577D7E" w:rsidRPr="007F5AD0" w14:paraId="7097DED0" w14:textId="77777777" w:rsidTr="007F5AD0">
        <w:trPr>
          <w:tblCellSpacing w:w="15" w:type="dxa"/>
        </w:trPr>
        <w:tc>
          <w:tcPr>
            <w:tcW w:w="1404" w:type="dxa"/>
            <w:hideMark/>
          </w:tcPr>
          <w:p w14:paraId="54B8DDD2" w14:textId="77777777" w:rsidR="008F32FE" w:rsidRPr="007F5AD0" w:rsidRDefault="008F32FE" w:rsidP="009B1F2F">
            <w:pPr>
              <w:autoSpaceDN w:val="0"/>
              <w:spacing w:line="220" w:lineRule="atLeast"/>
              <w:rPr>
                <w:rFonts w:cs="Times New Roman"/>
              </w:rPr>
            </w:pPr>
            <w:r w:rsidRPr="007F5AD0">
              <w:rPr>
                <w:rFonts w:cs="Times New Roman"/>
              </w:rPr>
              <w:t>ICP-MS</w:t>
            </w:r>
          </w:p>
        </w:tc>
        <w:tc>
          <w:tcPr>
            <w:tcW w:w="0" w:type="auto"/>
            <w:hideMark/>
          </w:tcPr>
          <w:p w14:paraId="53229415" w14:textId="77777777" w:rsidR="008F32FE" w:rsidRPr="007F5AD0" w:rsidRDefault="008F32FE" w:rsidP="009B1F2F">
            <w:pPr>
              <w:autoSpaceDN w:val="0"/>
              <w:spacing w:line="220" w:lineRule="atLeast"/>
              <w:ind w:left="196" w:firstLine="16"/>
              <w:rPr>
                <w:rFonts w:cs="Times New Roman"/>
              </w:rPr>
            </w:pPr>
            <w:r w:rsidRPr="007F5AD0">
              <w:rPr>
                <w:rFonts w:cs="Times New Roman"/>
              </w:rPr>
              <w:t>Inductively Coupled Plasma Mass Spectrometry</w:t>
            </w:r>
          </w:p>
        </w:tc>
      </w:tr>
    </w:tbl>
    <w:p w14:paraId="633D0846" w14:textId="77777777" w:rsidR="008F32FE" w:rsidRPr="007F5AD0" w:rsidRDefault="008F32FE" w:rsidP="008F32FE">
      <w:pPr>
        <w:pStyle w:val="NormalWeb"/>
        <w:spacing w:before="0" w:beforeAutospacing="0" w:after="0" w:afterAutospacing="0" w:line="240" w:lineRule="atLeast"/>
        <w:jc w:val="both"/>
        <w:rPr>
          <w:b/>
          <w:bCs/>
          <w:sz w:val="20"/>
          <w:szCs w:val="20"/>
        </w:rPr>
      </w:pPr>
    </w:p>
    <w:p w14:paraId="37735154" w14:textId="07FAC880" w:rsidR="008F32FE" w:rsidRPr="007F5AD0" w:rsidRDefault="00E47EA9" w:rsidP="008F32FE">
      <w:pPr>
        <w:pStyle w:val="NormalWeb"/>
        <w:spacing w:before="0" w:beforeAutospacing="0" w:after="0" w:afterAutospacing="0" w:line="240" w:lineRule="atLeast"/>
        <w:jc w:val="both"/>
        <w:rPr>
          <w:b/>
          <w:bCs/>
          <w:sz w:val="20"/>
          <w:szCs w:val="20"/>
        </w:rPr>
      </w:pPr>
      <w:r>
        <w:rPr>
          <w:b/>
          <w:bCs/>
          <w:sz w:val="20"/>
          <w:szCs w:val="20"/>
        </w:rPr>
        <w:t>10</w:t>
      </w:r>
      <w:r w:rsidR="008F32FE" w:rsidRPr="007F5AD0">
        <w:rPr>
          <w:b/>
          <w:bCs/>
          <w:sz w:val="20"/>
          <w:szCs w:val="20"/>
        </w:rPr>
        <w:t>.  CRediT Statement</w:t>
      </w:r>
    </w:p>
    <w:p w14:paraId="54425E8A" w14:textId="77777777" w:rsidR="007F5AD0" w:rsidRDefault="007F5AD0" w:rsidP="007F5AD0">
      <w:pPr>
        <w:pStyle w:val="NormalWeb"/>
        <w:tabs>
          <w:tab w:val="left" w:pos="360"/>
          <w:tab w:val="left" w:pos="720"/>
        </w:tabs>
        <w:spacing w:before="0" w:beforeAutospacing="0" w:after="0" w:afterAutospacing="0" w:line="240" w:lineRule="atLeast"/>
        <w:jc w:val="both"/>
        <w:rPr>
          <w:rFonts w:cs="Times New Roman"/>
          <w:b/>
          <w:bCs/>
          <w:spacing w:val="2"/>
          <w:sz w:val="20"/>
          <w:szCs w:val="20"/>
        </w:rPr>
      </w:pPr>
      <w:r w:rsidRPr="00577D7E">
        <w:rPr>
          <w:rFonts w:cs="Times New Roman"/>
          <w:b/>
          <w:bCs/>
          <w:spacing w:val="2"/>
          <w:sz w:val="20"/>
          <w:szCs w:val="20"/>
        </w:rPr>
        <w:t>Example of CRediT Statement</w:t>
      </w:r>
    </w:p>
    <w:p w14:paraId="1131B1DF" w14:textId="77777777" w:rsidR="007F5AD0" w:rsidRPr="00BA3D8C" w:rsidRDefault="007F5AD0" w:rsidP="007F5AD0">
      <w:pPr>
        <w:pStyle w:val="NormalWeb"/>
        <w:tabs>
          <w:tab w:val="left" w:pos="360"/>
          <w:tab w:val="left" w:pos="720"/>
        </w:tabs>
        <w:spacing w:before="0" w:beforeAutospacing="0" w:after="0" w:afterAutospacing="0" w:line="240" w:lineRule="atLeast"/>
        <w:jc w:val="both"/>
        <w:rPr>
          <w:rFonts w:cs="Times New Roman"/>
          <w:b/>
          <w:bCs/>
          <w:spacing w:val="2"/>
          <w:sz w:val="20"/>
          <w:szCs w:val="20"/>
        </w:rPr>
      </w:pPr>
      <w:r>
        <w:rPr>
          <w:rFonts w:cs="Times New Roman"/>
          <w:b/>
          <w:bCs/>
          <w:spacing w:val="2"/>
          <w:sz w:val="20"/>
          <w:szCs w:val="20"/>
        </w:rPr>
        <w:t>Author name</w:t>
      </w:r>
      <w:r w:rsidRPr="00BA3D8C">
        <w:rPr>
          <w:rFonts w:cs="Times New Roman"/>
          <w:b/>
          <w:bCs/>
          <w:spacing w:val="2"/>
          <w:sz w:val="20"/>
          <w:szCs w:val="20"/>
        </w:rPr>
        <w:t xml:space="preserve">: </w:t>
      </w:r>
      <w:r w:rsidRPr="00BA3D8C">
        <w:rPr>
          <w:rFonts w:cs="Times New Roman"/>
          <w:spacing w:val="2"/>
          <w:sz w:val="20"/>
          <w:szCs w:val="20"/>
        </w:rPr>
        <w:t>Conceptualization, Methodology, Writing – Original Draft, Supervision, Funding Acquisition.</w:t>
      </w:r>
    </w:p>
    <w:p w14:paraId="3A817468" w14:textId="77777777" w:rsidR="007F5AD0" w:rsidRPr="00BA3D8C" w:rsidRDefault="007F5AD0" w:rsidP="007F5AD0">
      <w:pPr>
        <w:pStyle w:val="NormalWeb"/>
        <w:tabs>
          <w:tab w:val="left" w:pos="360"/>
          <w:tab w:val="left" w:pos="720"/>
        </w:tabs>
        <w:spacing w:before="0" w:beforeAutospacing="0" w:after="0" w:afterAutospacing="0" w:line="240" w:lineRule="atLeast"/>
        <w:jc w:val="both"/>
        <w:rPr>
          <w:rFonts w:cs="Times New Roman"/>
          <w:b/>
          <w:bCs/>
          <w:spacing w:val="2"/>
          <w:sz w:val="20"/>
          <w:szCs w:val="20"/>
        </w:rPr>
      </w:pPr>
      <w:r>
        <w:rPr>
          <w:rFonts w:cs="Times New Roman"/>
          <w:b/>
          <w:bCs/>
          <w:spacing w:val="2"/>
          <w:sz w:val="20"/>
          <w:szCs w:val="20"/>
        </w:rPr>
        <w:t>Author name</w:t>
      </w:r>
      <w:r w:rsidRPr="00BA3D8C">
        <w:rPr>
          <w:rFonts w:cs="Times New Roman"/>
          <w:b/>
          <w:bCs/>
          <w:spacing w:val="2"/>
          <w:sz w:val="20"/>
          <w:szCs w:val="20"/>
        </w:rPr>
        <w:t xml:space="preserve">: </w:t>
      </w:r>
      <w:r w:rsidRPr="00BA3D8C">
        <w:rPr>
          <w:rFonts w:cs="Times New Roman"/>
          <w:spacing w:val="2"/>
          <w:sz w:val="20"/>
          <w:szCs w:val="20"/>
        </w:rPr>
        <w:t>Investigation, Data Curation, Formal Analysis, Visualization, Writing – Review &amp; Editing.</w:t>
      </w:r>
    </w:p>
    <w:p w14:paraId="135B7CB2" w14:textId="77777777" w:rsidR="007F5AD0" w:rsidRPr="00BA3D8C" w:rsidRDefault="007F5AD0" w:rsidP="007F5AD0">
      <w:pPr>
        <w:pStyle w:val="NormalWeb"/>
        <w:tabs>
          <w:tab w:val="left" w:pos="360"/>
          <w:tab w:val="left" w:pos="720"/>
        </w:tabs>
        <w:spacing w:before="0" w:beforeAutospacing="0" w:after="0" w:afterAutospacing="0" w:line="240" w:lineRule="atLeast"/>
        <w:jc w:val="both"/>
        <w:rPr>
          <w:rFonts w:cs="Times New Roman"/>
          <w:b/>
          <w:bCs/>
          <w:spacing w:val="2"/>
          <w:sz w:val="20"/>
          <w:szCs w:val="20"/>
        </w:rPr>
      </w:pPr>
      <w:r>
        <w:rPr>
          <w:rFonts w:cs="Times New Roman"/>
          <w:b/>
          <w:bCs/>
          <w:spacing w:val="2"/>
          <w:sz w:val="20"/>
          <w:szCs w:val="20"/>
        </w:rPr>
        <w:t>Author name</w:t>
      </w:r>
      <w:r w:rsidRPr="00BA3D8C">
        <w:rPr>
          <w:rFonts w:cs="Times New Roman"/>
          <w:b/>
          <w:bCs/>
          <w:spacing w:val="2"/>
          <w:sz w:val="20"/>
          <w:szCs w:val="20"/>
        </w:rPr>
        <w:t xml:space="preserve">: </w:t>
      </w:r>
      <w:r w:rsidRPr="00BA3D8C">
        <w:rPr>
          <w:rFonts w:cs="Times New Roman"/>
          <w:spacing w:val="2"/>
          <w:sz w:val="20"/>
          <w:szCs w:val="20"/>
        </w:rPr>
        <w:t>Resources, Validation, Laboratory Experiments, Data Curation.</w:t>
      </w:r>
    </w:p>
    <w:p w14:paraId="37CB7402" w14:textId="77777777" w:rsidR="007F5AD0" w:rsidRPr="00BA3D8C" w:rsidRDefault="007F5AD0" w:rsidP="007F5AD0">
      <w:pPr>
        <w:pStyle w:val="NormalWeb"/>
        <w:tabs>
          <w:tab w:val="left" w:pos="360"/>
          <w:tab w:val="left" w:pos="720"/>
        </w:tabs>
        <w:spacing w:before="0" w:beforeAutospacing="0" w:after="0" w:afterAutospacing="0" w:line="240" w:lineRule="atLeast"/>
        <w:jc w:val="both"/>
        <w:rPr>
          <w:rFonts w:cs="Times New Roman"/>
          <w:spacing w:val="2"/>
          <w:sz w:val="20"/>
          <w:szCs w:val="20"/>
        </w:rPr>
      </w:pPr>
      <w:r>
        <w:rPr>
          <w:rFonts w:cs="Times New Roman"/>
          <w:b/>
          <w:bCs/>
          <w:spacing w:val="2"/>
          <w:sz w:val="20"/>
          <w:szCs w:val="20"/>
        </w:rPr>
        <w:t>Author name</w:t>
      </w:r>
      <w:r w:rsidRPr="00BA3D8C">
        <w:rPr>
          <w:rFonts w:cs="Times New Roman"/>
          <w:b/>
          <w:bCs/>
          <w:spacing w:val="2"/>
          <w:sz w:val="20"/>
          <w:szCs w:val="20"/>
        </w:rPr>
        <w:t xml:space="preserve">: </w:t>
      </w:r>
      <w:r w:rsidRPr="00BA3D8C">
        <w:rPr>
          <w:rFonts w:cs="Times New Roman"/>
          <w:spacing w:val="2"/>
          <w:sz w:val="20"/>
          <w:szCs w:val="20"/>
        </w:rPr>
        <w:t>Software, Statistical Analysis, Writing – Review &amp; Editing, Project Administration.</w:t>
      </w:r>
    </w:p>
    <w:p w14:paraId="712077A8" w14:textId="77777777" w:rsidR="007F5AD0" w:rsidRDefault="007F5AD0" w:rsidP="00BA3D8C">
      <w:pPr>
        <w:pStyle w:val="NormalWeb"/>
        <w:tabs>
          <w:tab w:val="left" w:pos="360"/>
          <w:tab w:val="left" w:pos="720"/>
        </w:tabs>
        <w:spacing w:before="0" w:beforeAutospacing="0" w:after="0" w:afterAutospacing="0" w:line="240" w:lineRule="atLeast"/>
        <w:jc w:val="both"/>
        <w:rPr>
          <w:rFonts w:cstheme="minorBidi"/>
          <w:color w:val="000000"/>
          <w:sz w:val="20"/>
          <w:szCs w:val="20"/>
          <w:lang w:bidi="th-TH"/>
        </w:rPr>
      </w:pPr>
    </w:p>
    <w:p w14:paraId="27A9A0CF" w14:textId="49B08A25" w:rsidR="00BA3D8C" w:rsidRPr="00BA3D8C" w:rsidRDefault="007F5AD0" w:rsidP="00BA3D8C">
      <w:pPr>
        <w:pStyle w:val="NormalWeb"/>
        <w:tabs>
          <w:tab w:val="left" w:pos="360"/>
          <w:tab w:val="left" w:pos="720"/>
        </w:tabs>
        <w:spacing w:before="0" w:beforeAutospacing="0" w:after="0" w:afterAutospacing="0" w:line="240" w:lineRule="atLeast"/>
        <w:jc w:val="both"/>
        <w:rPr>
          <w:rFonts w:cstheme="minorBidi"/>
          <w:color w:val="000000"/>
          <w:sz w:val="20"/>
          <w:szCs w:val="20"/>
          <w:lang w:bidi="th-TH"/>
        </w:rPr>
      </w:pPr>
      <w:r>
        <w:rPr>
          <w:rFonts w:cstheme="minorBidi"/>
          <w:color w:val="000000"/>
          <w:sz w:val="20"/>
          <w:szCs w:val="20"/>
          <w:lang w:bidi="th-TH"/>
        </w:rPr>
        <w:t>Guide for writing “</w:t>
      </w:r>
      <w:r w:rsidR="00BA3D8C" w:rsidRPr="00BA3D8C">
        <w:rPr>
          <w:rFonts w:cstheme="minorBidi"/>
          <w:color w:val="000000"/>
          <w:sz w:val="20"/>
          <w:szCs w:val="20"/>
          <w:lang w:bidi="th-TH"/>
        </w:rPr>
        <w:t>CRediT Roles</w:t>
      </w:r>
      <w:r>
        <w:rPr>
          <w:rFonts w:cstheme="minorBidi"/>
          <w:color w:val="000000"/>
          <w:sz w:val="20"/>
          <w:szCs w:val="20"/>
          <w:lang w:bidi="th-TH"/>
        </w:rPr>
        <w:t>”</w:t>
      </w:r>
    </w:p>
    <w:p w14:paraId="09FBCAED"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r w:rsidRPr="00BA3D8C">
        <w:rPr>
          <w:rFonts w:cstheme="minorBidi"/>
          <w:b/>
          <w:bCs/>
          <w:color w:val="000000"/>
          <w:sz w:val="20"/>
          <w:szCs w:val="20"/>
          <w:lang w:bidi="th-TH"/>
        </w:rPr>
        <w:t>Conceptualization:</w:t>
      </w:r>
      <w:r w:rsidRPr="00BA3D8C">
        <w:rPr>
          <w:rFonts w:cstheme="minorBidi"/>
          <w:color w:val="000000"/>
          <w:sz w:val="20"/>
          <w:szCs w:val="20"/>
          <w:lang w:bidi="th-TH"/>
        </w:rPr>
        <w:t>Ideas; formulation or evolution of overarching research goals and aims</w:t>
      </w:r>
    </w:p>
    <w:p w14:paraId="1BA49B13"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r w:rsidRPr="00BA3D8C">
        <w:rPr>
          <w:rFonts w:cstheme="minorBidi"/>
          <w:b/>
          <w:bCs/>
          <w:color w:val="000000"/>
          <w:sz w:val="20"/>
          <w:szCs w:val="20"/>
          <w:lang w:bidi="th-TH"/>
        </w:rPr>
        <w:t>Methodology:</w:t>
      </w:r>
      <w:r w:rsidRPr="00BA3D8C">
        <w:rPr>
          <w:rFonts w:cstheme="minorBidi"/>
          <w:color w:val="000000"/>
          <w:sz w:val="20"/>
          <w:szCs w:val="20"/>
          <w:lang w:bidi="th-TH"/>
        </w:rPr>
        <w:t>Development or design of methodology; creation of models</w:t>
      </w:r>
    </w:p>
    <w:p w14:paraId="14DDEB7E"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r w:rsidRPr="00BA3D8C">
        <w:rPr>
          <w:rFonts w:cstheme="minorBidi"/>
          <w:b/>
          <w:bCs/>
          <w:color w:val="000000"/>
          <w:sz w:val="20"/>
          <w:szCs w:val="20"/>
          <w:lang w:bidi="th-TH"/>
        </w:rPr>
        <w:t>Software:</w:t>
      </w:r>
      <w:r w:rsidRPr="00BA3D8C">
        <w:rPr>
          <w:rFonts w:cstheme="minorBidi"/>
          <w:color w:val="000000"/>
          <w:sz w:val="20"/>
          <w:szCs w:val="20"/>
          <w:lang w:bidi="th-TH"/>
        </w:rPr>
        <w:t>Programming, software development, designing computer programs</w:t>
      </w:r>
    </w:p>
    <w:p w14:paraId="209FEE1B"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r w:rsidRPr="00BA3D8C">
        <w:rPr>
          <w:rFonts w:cstheme="minorBidi"/>
          <w:b/>
          <w:bCs/>
          <w:color w:val="000000"/>
          <w:sz w:val="20"/>
          <w:szCs w:val="20"/>
          <w:lang w:bidi="th-TH"/>
        </w:rPr>
        <w:t>Validation:</w:t>
      </w:r>
      <w:r w:rsidRPr="00BA3D8C">
        <w:rPr>
          <w:rFonts w:cstheme="minorBidi"/>
          <w:color w:val="000000"/>
          <w:sz w:val="20"/>
          <w:szCs w:val="20"/>
          <w:lang w:bidi="th-TH"/>
        </w:rPr>
        <w:t>Verification, validation, and reproducibility of results</w:t>
      </w:r>
    </w:p>
    <w:p w14:paraId="327E5787"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r w:rsidRPr="00BA3D8C">
        <w:rPr>
          <w:rFonts w:cstheme="minorBidi"/>
          <w:b/>
          <w:bCs/>
          <w:color w:val="000000"/>
          <w:sz w:val="20"/>
          <w:szCs w:val="20"/>
          <w:lang w:bidi="th-TH"/>
        </w:rPr>
        <w:t>Formal Analysis:</w:t>
      </w:r>
      <w:r w:rsidRPr="00BA3D8C">
        <w:rPr>
          <w:rFonts w:cstheme="minorBidi"/>
          <w:color w:val="000000"/>
          <w:sz w:val="20"/>
          <w:szCs w:val="20"/>
          <w:lang w:bidi="th-TH"/>
        </w:rPr>
        <w:t>Statistical, mathematical, or computational techniques</w:t>
      </w:r>
    </w:p>
    <w:p w14:paraId="33F0A817"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r w:rsidRPr="00BA3D8C">
        <w:rPr>
          <w:rFonts w:cstheme="minorBidi"/>
          <w:b/>
          <w:bCs/>
          <w:color w:val="000000"/>
          <w:sz w:val="20"/>
          <w:szCs w:val="20"/>
          <w:lang w:bidi="th-TH"/>
        </w:rPr>
        <w:t>Investigation:</w:t>
      </w:r>
      <w:r w:rsidRPr="00BA3D8C">
        <w:rPr>
          <w:rFonts w:cstheme="minorBidi"/>
          <w:color w:val="000000"/>
          <w:sz w:val="20"/>
          <w:szCs w:val="20"/>
          <w:lang w:bidi="th-TH"/>
        </w:rPr>
        <w:t>Conducting the research and investigation process</w:t>
      </w:r>
    </w:p>
    <w:p w14:paraId="326D5039"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r w:rsidRPr="00BA3D8C">
        <w:rPr>
          <w:rFonts w:cstheme="minorBidi"/>
          <w:b/>
          <w:bCs/>
          <w:color w:val="000000"/>
          <w:sz w:val="20"/>
          <w:szCs w:val="20"/>
          <w:lang w:bidi="th-TH"/>
        </w:rPr>
        <w:t>Resources:</w:t>
      </w:r>
      <w:r w:rsidRPr="00BA3D8C">
        <w:rPr>
          <w:rFonts w:cstheme="minorBidi"/>
          <w:color w:val="000000"/>
          <w:sz w:val="20"/>
          <w:szCs w:val="20"/>
          <w:lang w:bidi="th-TH"/>
        </w:rPr>
        <w:t>Provision of study materials, instrumentation, or other analysis tools</w:t>
      </w:r>
    </w:p>
    <w:p w14:paraId="26AB7AB1"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r w:rsidRPr="00BA3D8C">
        <w:rPr>
          <w:rFonts w:cstheme="minorBidi"/>
          <w:b/>
          <w:bCs/>
          <w:color w:val="000000"/>
          <w:sz w:val="20"/>
          <w:szCs w:val="20"/>
          <w:lang w:bidi="th-TH"/>
        </w:rPr>
        <w:t>Data Curation:</w:t>
      </w:r>
      <w:r w:rsidRPr="00BA3D8C">
        <w:rPr>
          <w:rFonts w:cstheme="minorBidi"/>
          <w:color w:val="000000"/>
          <w:sz w:val="20"/>
          <w:szCs w:val="20"/>
          <w:lang w:bidi="th-TH"/>
        </w:rPr>
        <w:t>Management activities to annotate, clean, and maintain data</w:t>
      </w:r>
    </w:p>
    <w:p w14:paraId="1B8EA5EE"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r w:rsidRPr="00BA3D8C">
        <w:rPr>
          <w:rFonts w:cstheme="minorBidi"/>
          <w:b/>
          <w:bCs/>
          <w:color w:val="000000"/>
          <w:sz w:val="20"/>
          <w:szCs w:val="20"/>
          <w:lang w:bidi="th-TH"/>
        </w:rPr>
        <w:t>Writing – Original Draft:</w:t>
      </w:r>
      <w:r w:rsidRPr="00BA3D8C">
        <w:rPr>
          <w:rFonts w:cstheme="minorBidi"/>
          <w:color w:val="000000"/>
          <w:sz w:val="20"/>
          <w:szCs w:val="20"/>
          <w:lang w:bidi="th-TH"/>
        </w:rPr>
        <w:t>Preparation, creation, and presentation of the published work</w:t>
      </w:r>
    </w:p>
    <w:p w14:paraId="4A8055D4"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r w:rsidRPr="00BA3D8C">
        <w:rPr>
          <w:rFonts w:cstheme="minorBidi"/>
          <w:b/>
          <w:bCs/>
          <w:color w:val="000000"/>
          <w:sz w:val="20"/>
          <w:szCs w:val="20"/>
          <w:lang w:bidi="th-TH"/>
        </w:rPr>
        <w:t>Writing – Review &amp; Editing:</w:t>
      </w:r>
      <w:r w:rsidRPr="00BA3D8C">
        <w:rPr>
          <w:rFonts w:cstheme="minorBidi"/>
          <w:color w:val="000000"/>
          <w:sz w:val="20"/>
          <w:szCs w:val="20"/>
          <w:lang w:bidi="th-TH"/>
        </w:rPr>
        <w:t>Critical review, commentary, and revision</w:t>
      </w:r>
    </w:p>
    <w:p w14:paraId="386992F6"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r w:rsidRPr="00BA3D8C">
        <w:rPr>
          <w:rFonts w:cstheme="minorBidi"/>
          <w:b/>
          <w:bCs/>
          <w:color w:val="000000"/>
          <w:sz w:val="20"/>
          <w:szCs w:val="20"/>
          <w:lang w:bidi="th-TH"/>
        </w:rPr>
        <w:t>Visualization:</w:t>
      </w:r>
      <w:r w:rsidRPr="00BA3D8C">
        <w:rPr>
          <w:rFonts w:cstheme="minorBidi"/>
          <w:color w:val="000000"/>
          <w:sz w:val="20"/>
          <w:szCs w:val="20"/>
          <w:lang w:bidi="th-TH"/>
        </w:rPr>
        <w:t>Preparation and presentation of data in graphical forms</w:t>
      </w:r>
    </w:p>
    <w:p w14:paraId="4537C541"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r w:rsidRPr="00BA3D8C">
        <w:rPr>
          <w:rFonts w:cstheme="minorBidi"/>
          <w:b/>
          <w:bCs/>
          <w:color w:val="000000"/>
          <w:sz w:val="20"/>
          <w:szCs w:val="20"/>
          <w:lang w:bidi="th-TH"/>
        </w:rPr>
        <w:t>Supervision:</w:t>
      </w:r>
      <w:r w:rsidRPr="00BA3D8C">
        <w:rPr>
          <w:rFonts w:cstheme="minorBidi"/>
          <w:color w:val="000000"/>
          <w:sz w:val="20"/>
          <w:szCs w:val="20"/>
          <w:lang w:bidi="th-TH"/>
        </w:rPr>
        <w:t>Oversight and leadership responsibility for the research activity</w:t>
      </w:r>
    </w:p>
    <w:p w14:paraId="079718F2"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r w:rsidRPr="00BA3D8C">
        <w:rPr>
          <w:rFonts w:cstheme="minorBidi"/>
          <w:b/>
          <w:bCs/>
          <w:color w:val="000000"/>
          <w:sz w:val="20"/>
          <w:szCs w:val="20"/>
          <w:lang w:bidi="th-TH"/>
        </w:rPr>
        <w:t>Project Administration:</w:t>
      </w:r>
      <w:r w:rsidRPr="00BA3D8C">
        <w:rPr>
          <w:rFonts w:cstheme="minorBidi"/>
          <w:color w:val="000000"/>
          <w:sz w:val="20"/>
          <w:szCs w:val="20"/>
          <w:lang w:bidi="th-TH"/>
        </w:rPr>
        <w:t>Management and coordination responsibility</w:t>
      </w:r>
    </w:p>
    <w:p w14:paraId="4AA4B695"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r w:rsidRPr="00BA3D8C">
        <w:rPr>
          <w:rFonts w:cstheme="minorBidi"/>
          <w:b/>
          <w:bCs/>
          <w:color w:val="000000"/>
          <w:sz w:val="20"/>
          <w:szCs w:val="20"/>
          <w:lang w:bidi="th-TH"/>
        </w:rPr>
        <w:t>Funding Acquisition:</w:t>
      </w:r>
      <w:r w:rsidRPr="00BA3D8C">
        <w:rPr>
          <w:rFonts w:cstheme="minorBidi"/>
          <w:color w:val="000000"/>
          <w:sz w:val="20"/>
          <w:szCs w:val="20"/>
          <w:lang w:bidi="th-TH"/>
        </w:rPr>
        <w:t>Acquisition of financial support for the project</w:t>
      </w:r>
    </w:p>
    <w:p w14:paraId="7CC3CFD9" w14:textId="77777777" w:rsidR="00BA3D8C" w:rsidRPr="00BA3D8C" w:rsidRDefault="00BA3D8C" w:rsidP="00BA3D8C">
      <w:pPr>
        <w:pStyle w:val="NormalWeb"/>
        <w:tabs>
          <w:tab w:val="left" w:pos="360"/>
          <w:tab w:val="left" w:pos="720"/>
        </w:tabs>
        <w:spacing w:before="0" w:beforeAutospacing="0" w:after="0" w:afterAutospacing="0" w:line="240" w:lineRule="atLeast"/>
        <w:jc w:val="both"/>
        <w:rPr>
          <w:rFonts w:cstheme="minorBidi"/>
          <w:color w:val="000000"/>
          <w:sz w:val="20"/>
          <w:szCs w:val="20"/>
          <w:lang w:bidi="th-TH"/>
        </w:rPr>
      </w:pPr>
      <w:r w:rsidRPr="00BA3D8C">
        <w:rPr>
          <w:rFonts w:cstheme="minorBidi"/>
          <w:color w:val="000000"/>
          <w:sz w:val="20"/>
          <w:szCs w:val="20"/>
          <w:lang w:bidi="th-TH"/>
        </w:rPr>
        <w:t>Please specify each author’s role(s) accordingly.</w:t>
      </w:r>
    </w:p>
    <w:p w14:paraId="523950DE" w14:textId="77777777" w:rsidR="00577D7E" w:rsidRDefault="00577D7E" w:rsidP="00577D7E">
      <w:pPr>
        <w:pStyle w:val="NormalWeb"/>
        <w:tabs>
          <w:tab w:val="left" w:pos="360"/>
          <w:tab w:val="left" w:pos="720"/>
        </w:tabs>
        <w:spacing w:before="0" w:beforeAutospacing="0" w:after="0" w:afterAutospacing="0" w:line="240" w:lineRule="atLeast"/>
        <w:jc w:val="both"/>
        <w:rPr>
          <w:rFonts w:cs="Times New Roman"/>
          <w:b/>
          <w:bCs/>
          <w:spacing w:val="2"/>
          <w:sz w:val="20"/>
          <w:szCs w:val="20"/>
        </w:rPr>
      </w:pPr>
    </w:p>
    <w:p w14:paraId="502986ED" w14:textId="13580758" w:rsidR="008F32FE" w:rsidRPr="00833AD4" w:rsidRDefault="008F32FE" w:rsidP="008F32FE">
      <w:pPr>
        <w:tabs>
          <w:tab w:val="clear" w:pos="4800"/>
          <w:tab w:val="clear" w:pos="9360"/>
          <w:tab w:val="left" w:pos="360"/>
          <w:tab w:val="left" w:pos="720"/>
          <w:tab w:val="right" w:pos="8640"/>
        </w:tabs>
        <w:spacing w:line="240" w:lineRule="atLeast"/>
        <w:ind w:firstLine="0"/>
        <w:rPr>
          <w:rFonts w:cstheme="minorBidi"/>
          <w:color w:val="000000"/>
          <w:szCs w:val="25"/>
          <w:lang w:bidi="th-TH"/>
        </w:rPr>
      </w:pPr>
      <w:r>
        <w:rPr>
          <w:rFonts w:cs="Times New Roman"/>
          <w:b/>
          <w:bCs/>
          <w:color w:val="000000"/>
        </w:rPr>
        <w:t>10</w:t>
      </w:r>
      <w:r w:rsidRPr="00B90226">
        <w:rPr>
          <w:rFonts w:cs="Times New Roman"/>
          <w:b/>
          <w:bCs/>
          <w:color w:val="000000"/>
        </w:rPr>
        <w:t>.  References</w:t>
      </w:r>
      <w:r w:rsidRPr="00A0439F">
        <w:rPr>
          <w:rFonts w:cs="Times New Roman"/>
          <w:color w:val="000000"/>
        </w:rPr>
        <w:t xml:space="preserve"> </w:t>
      </w:r>
      <w:r>
        <w:rPr>
          <w:rFonts w:cs="Times New Roman"/>
          <w:color w:val="000000"/>
        </w:rPr>
        <w:t xml:space="preserve">(Please note that left alignment is used for the </w:t>
      </w:r>
      <w:r w:rsidRPr="00833AD4">
        <w:rPr>
          <w:rFonts w:cs="Times New Roman"/>
          <w:b/>
          <w:bCs/>
          <w:color w:val="000000"/>
        </w:rPr>
        <w:t>References</w:t>
      </w:r>
      <w:r>
        <w:rPr>
          <w:rFonts w:cs="Times New Roman"/>
          <w:b/>
          <w:bCs/>
          <w:color w:val="000000"/>
        </w:rPr>
        <w:t xml:space="preserve"> </w:t>
      </w:r>
      <w:r>
        <w:rPr>
          <w:rFonts w:cstheme="minorBidi"/>
          <w:color w:val="000000"/>
          <w:szCs w:val="25"/>
          <w:lang w:bidi="th-TH"/>
        </w:rPr>
        <w:t>section.)</w:t>
      </w:r>
    </w:p>
    <w:p w14:paraId="642A11EE" w14:textId="77777777" w:rsidR="008F32FE" w:rsidRDefault="008F32FE" w:rsidP="008F32FE">
      <w:pPr>
        <w:tabs>
          <w:tab w:val="clear" w:pos="4800"/>
          <w:tab w:val="clear" w:pos="9360"/>
          <w:tab w:val="left" w:pos="360"/>
          <w:tab w:val="left" w:pos="720"/>
        </w:tabs>
        <w:spacing w:line="240" w:lineRule="atLeast"/>
        <w:ind w:firstLine="0"/>
        <w:jc w:val="both"/>
        <w:rPr>
          <w:rFonts w:cs="Times New Roman"/>
          <w:color w:val="000000" w:themeColor="text1"/>
        </w:rPr>
      </w:pPr>
      <w:r>
        <w:rPr>
          <w:rFonts w:cs="Times New Roman"/>
          <w:i/>
          <w:iCs/>
        </w:rPr>
        <w:tab/>
      </w:r>
      <w:r>
        <w:rPr>
          <w:rFonts w:cs="Times New Roman"/>
          <w:i/>
          <w:iCs/>
        </w:rPr>
        <w:tab/>
      </w:r>
      <w:r>
        <w:rPr>
          <w:rFonts w:cs="Times New Roman"/>
        </w:rPr>
        <w:t xml:space="preserve">JCST take seriously for the consistency of the reference list. All reference must be in the same pattern. The author must concern on the </w:t>
      </w:r>
      <w:r w:rsidRPr="00D15CAF">
        <w:rPr>
          <w:rFonts w:cs="Times New Roman"/>
          <w:b/>
          <w:bCs/>
          <w:color w:val="0070C0"/>
        </w:rPr>
        <w:t xml:space="preserve">one space </w:t>
      </w:r>
      <w:r w:rsidRPr="00D15CAF">
        <w:rPr>
          <w:rFonts w:cs="Times New Roman"/>
          <w:color w:val="0070C0"/>
        </w:rPr>
        <w:t>after punctuations</w:t>
      </w:r>
      <w:r>
        <w:rPr>
          <w:rFonts w:cs="Times New Roman"/>
        </w:rPr>
        <w:t xml:space="preserve"> such as full stop (.), comma (,), colon (:), semi colon (;),</w:t>
      </w:r>
      <w:r>
        <w:rPr>
          <w:rFonts w:cstheme="minorBidi" w:hint="cs"/>
          <w:szCs w:val="25"/>
          <w:cs/>
          <w:lang w:bidi="th-TH"/>
        </w:rPr>
        <w:t xml:space="preserve"> </w:t>
      </w:r>
      <w:r>
        <w:rPr>
          <w:rFonts w:cstheme="minorBidi"/>
          <w:szCs w:val="25"/>
          <w:lang w:bidi="th-TH"/>
        </w:rPr>
        <w:t>question mark (?).</w:t>
      </w:r>
      <w:r>
        <w:rPr>
          <w:rFonts w:cs="Times New Roman"/>
        </w:rPr>
        <w:t xml:space="preserve"> </w:t>
      </w:r>
      <w:r w:rsidRPr="00B90226">
        <w:rPr>
          <w:rFonts w:cs="Times New Roman"/>
          <w:color w:val="000000"/>
        </w:rPr>
        <w:t>References are arranged alphabetically according to the last names of the authors and then chronologically.</w:t>
      </w:r>
      <w:r w:rsidRPr="00B90226">
        <w:rPr>
          <w:rFonts w:cs="Times New Roman"/>
          <w:b/>
          <w:bCs/>
          <w:color w:val="000000"/>
        </w:rPr>
        <w:t xml:space="preserve"> </w:t>
      </w:r>
      <w:r w:rsidRPr="00B90226">
        <w:rPr>
          <w:rFonts w:cs="Times New Roman"/>
          <w:color w:val="000000"/>
          <w:lang w:bidi="th-TH"/>
        </w:rPr>
        <w:t xml:space="preserve">The first line of each reference is aligned left.  Use hanging style of 0.5 inch </w:t>
      </w:r>
      <w:r w:rsidRPr="00B90226">
        <w:rPr>
          <w:rFonts w:cs="Times New Roman"/>
          <w:color w:val="000000"/>
        </w:rPr>
        <w:t>after the first line of each reference.</w:t>
      </w:r>
      <w:r>
        <w:rPr>
          <w:rFonts w:cs="Times New Roman"/>
          <w:color w:val="000000"/>
        </w:rPr>
        <w:t xml:space="preserve"> I</w:t>
      </w:r>
      <w:r w:rsidRPr="00434E62">
        <w:rPr>
          <w:rFonts w:cs="Times New Roman"/>
        </w:rPr>
        <w:t xml:space="preserve">nclude the Digital Object Identifier (DOI), </w:t>
      </w:r>
      <w:r w:rsidRPr="00434E62">
        <w:rPr>
          <w:rFonts w:cstheme="minorBidi"/>
          <w:szCs w:val="25"/>
          <w:lang w:bidi="th-TH"/>
        </w:rPr>
        <w:t>(no period at the end).</w:t>
      </w:r>
      <w:r>
        <w:rPr>
          <w:rFonts w:cs="Times New Roman"/>
          <w:color w:val="000000"/>
        </w:rPr>
        <w:t xml:space="preserve"> </w:t>
      </w:r>
    </w:p>
    <w:p w14:paraId="3CFEBD84" w14:textId="77777777" w:rsidR="008F32FE" w:rsidRDefault="008F32FE" w:rsidP="008F32FE">
      <w:pPr>
        <w:tabs>
          <w:tab w:val="clear" w:pos="4800"/>
          <w:tab w:val="left" w:pos="360"/>
          <w:tab w:val="left" w:pos="720"/>
        </w:tabs>
        <w:spacing w:line="240" w:lineRule="atLeast"/>
        <w:ind w:firstLine="0"/>
        <w:jc w:val="both"/>
        <w:rPr>
          <w:rFonts w:cs="Times New Roman"/>
          <w:color w:val="000000"/>
        </w:rPr>
      </w:pPr>
    </w:p>
    <w:p w14:paraId="13B93391" w14:textId="77777777" w:rsidR="008F32FE" w:rsidRPr="00B14B19" w:rsidRDefault="008F32FE" w:rsidP="008F32FE">
      <w:pPr>
        <w:pStyle w:val="ListParagraph"/>
        <w:tabs>
          <w:tab w:val="left" w:pos="360"/>
          <w:tab w:val="left" w:pos="720"/>
        </w:tabs>
        <w:spacing w:line="240" w:lineRule="atLeast"/>
        <w:ind w:left="0"/>
        <w:contextualSpacing w:val="0"/>
        <w:rPr>
          <w:rFonts w:cs="Times New Roman"/>
          <w:color w:val="5B9BD5" w:themeColor="accent5"/>
          <w:u w:val="single"/>
        </w:rPr>
      </w:pPr>
      <w:r w:rsidRPr="00545F75">
        <w:rPr>
          <w:rFonts w:cs="Times New Roman"/>
        </w:rPr>
        <w:t xml:space="preserve">Please read more details with examples at </w:t>
      </w:r>
      <w:hyperlink r:id="rId21" w:history="1">
        <w:r w:rsidRPr="00545F75">
          <w:rPr>
            <w:rStyle w:val="Hyperlink"/>
            <w:rFonts w:eastAsiaTheme="majorEastAsia"/>
          </w:rPr>
          <w:t>Style and Grammar Guidelines (apa.org)</w:t>
        </w:r>
      </w:hyperlink>
      <w:r w:rsidRPr="00545F75">
        <w:rPr>
          <w:rFonts w:cs="Times New Roman"/>
        </w:rPr>
        <w:t xml:space="preserve"> </w:t>
      </w:r>
      <w:r w:rsidRPr="00B14B19">
        <w:rPr>
          <w:rFonts w:cs="Times New Roman"/>
          <w:color w:val="5B9BD5" w:themeColor="accent5"/>
          <w:u w:val="single"/>
        </w:rPr>
        <w:t>https://apastyle.apa.org/style-grammar-guidelines</w:t>
      </w:r>
    </w:p>
    <w:p w14:paraId="42FC0782" w14:textId="77777777" w:rsidR="008F32FE" w:rsidRPr="00B14B19" w:rsidRDefault="008F32FE" w:rsidP="008F32FE">
      <w:pPr>
        <w:pStyle w:val="ListParagraph"/>
        <w:tabs>
          <w:tab w:val="left" w:pos="360"/>
          <w:tab w:val="left" w:pos="720"/>
        </w:tabs>
        <w:spacing w:line="240" w:lineRule="atLeast"/>
        <w:ind w:left="0"/>
        <w:contextualSpacing w:val="0"/>
        <w:rPr>
          <w:rFonts w:cs="Times New Roman"/>
          <w:color w:val="5B9BD5" w:themeColor="accent5"/>
          <w:szCs w:val="24"/>
        </w:rPr>
      </w:pPr>
      <w:r w:rsidRPr="00B61049">
        <w:rPr>
          <w:rFonts w:cs="Times New Roman"/>
          <w:szCs w:val="24"/>
        </w:rPr>
        <w:t>or,</w:t>
      </w:r>
      <w:r w:rsidRPr="00E3016E">
        <w:rPr>
          <w:rFonts w:cs="Times New Roman"/>
          <w:szCs w:val="24"/>
        </w:rPr>
        <w:br/>
      </w:r>
      <w:hyperlink r:id="rId22" w:anchor=":~:text=APA%207th%20is%20an%20'author,Use%20round%20brackets" w:history="1">
        <w:r w:rsidRPr="00B14B19">
          <w:rPr>
            <w:rStyle w:val="Hyperlink"/>
            <w:rFonts w:eastAsiaTheme="majorEastAsia"/>
            <w:color w:val="5B9BD5" w:themeColor="accent5"/>
            <w:szCs w:val="24"/>
            <w:u w:val="single"/>
          </w:rPr>
          <w:t>https://libraryguides.vu.edu.au/apa-referencing/7GettingStarted#:~:text=APA%207th%20is%20an%20'author,Use%20round%20brackets</w:t>
        </w:r>
      </w:hyperlink>
      <w:r w:rsidRPr="00B14B19">
        <w:rPr>
          <w:rFonts w:cs="Times New Roman"/>
          <w:color w:val="5B9BD5" w:themeColor="accent5"/>
          <w:szCs w:val="24"/>
          <w:u w:val="single"/>
        </w:rPr>
        <w:t>.</w:t>
      </w:r>
    </w:p>
    <w:p w14:paraId="59B8EB27" w14:textId="77777777" w:rsidR="008F32FE" w:rsidRPr="000F2BC3" w:rsidRDefault="008F32FE" w:rsidP="008F32FE">
      <w:pPr>
        <w:tabs>
          <w:tab w:val="clear" w:pos="4800"/>
          <w:tab w:val="left" w:pos="360"/>
          <w:tab w:val="left" w:pos="720"/>
        </w:tabs>
        <w:spacing w:line="240" w:lineRule="atLeast"/>
        <w:ind w:firstLine="0"/>
        <w:jc w:val="both"/>
        <w:rPr>
          <w:rFonts w:cs="Times New Roman"/>
          <w:strike/>
          <w:color w:val="000000"/>
        </w:rPr>
      </w:pPr>
    </w:p>
    <w:p w14:paraId="26222AB6" w14:textId="77777777" w:rsidR="008F32FE" w:rsidRPr="00251CDB" w:rsidRDefault="008F32FE" w:rsidP="008F32FE">
      <w:pPr>
        <w:tabs>
          <w:tab w:val="clear" w:pos="4800"/>
          <w:tab w:val="clear" w:pos="9360"/>
          <w:tab w:val="left" w:pos="360"/>
          <w:tab w:val="left" w:pos="720"/>
        </w:tabs>
        <w:spacing w:line="240" w:lineRule="atLeast"/>
        <w:ind w:firstLine="0"/>
        <w:rPr>
          <w:rFonts w:eastAsia="Batang" w:cs="Times New Roman"/>
          <w:color w:val="000000"/>
          <w:lang w:eastAsia="ko-KR" w:bidi="th-TH"/>
        </w:rPr>
      </w:pPr>
      <w:r w:rsidRPr="00251CDB">
        <w:rPr>
          <w:rFonts w:eastAsia="Batang" w:cs="Times New Roman"/>
          <w:b/>
          <w:bCs/>
          <w:color w:val="000000"/>
          <w:u w:val="single"/>
          <w:lang w:eastAsia="ko-KR" w:bidi="th-TH"/>
        </w:rPr>
        <w:lastRenderedPageBreak/>
        <w:t>Journal Articles (Articles with page number &amp; with article number)</w:t>
      </w:r>
    </w:p>
    <w:p w14:paraId="07CD3F0B" w14:textId="37D381B5" w:rsidR="008F32FE" w:rsidRPr="00251CDB" w:rsidRDefault="008F32FE" w:rsidP="008F32FE">
      <w:pPr>
        <w:tabs>
          <w:tab w:val="clear" w:pos="4800"/>
          <w:tab w:val="clear" w:pos="9360"/>
          <w:tab w:val="left" w:pos="360"/>
          <w:tab w:val="left" w:pos="720"/>
        </w:tabs>
        <w:spacing w:line="240" w:lineRule="atLeast"/>
        <w:ind w:firstLine="0"/>
        <w:rPr>
          <w:rStyle w:val="Hyperlink"/>
          <w:rFonts w:eastAsiaTheme="majorEastAsia"/>
        </w:rPr>
      </w:pPr>
      <w:r w:rsidRPr="00251CDB">
        <w:rPr>
          <w:rFonts w:eastAsia="Batang" w:cs="Times New Roman"/>
          <w:color w:val="000000"/>
          <w:lang w:eastAsia="ko-KR" w:bidi="th-TH"/>
        </w:rPr>
        <w:t>Author./(Year of publication)./Article Title./</w:t>
      </w:r>
      <w:r w:rsidRPr="00251CDB">
        <w:rPr>
          <w:rFonts w:cs="Times New Roman"/>
        </w:rPr>
        <w:t xml:space="preserve"> </w:t>
      </w:r>
      <w:r w:rsidRPr="00251CDB">
        <w:rPr>
          <w:rFonts w:eastAsia="Batang" w:cs="Times New Roman"/>
          <w:b/>
          <w:bCs/>
          <w:color w:val="000000"/>
          <w:lang w:eastAsia="ko-KR" w:bidi="th-TH"/>
        </w:rPr>
        <w:t>Full name</w:t>
      </w:r>
      <w:r w:rsidRPr="00251CDB">
        <w:rPr>
          <w:rFonts w:eastAsia="Batang" w:cs="Times New Roman"/>
          <w:color w:val="000000"/>
          <w:lang w:eastAsia="ko-KR" w:bidi="th-TH"/>
        </w:rPr>
        <w:t xml:space="preserve"> of </w:t>
      </w:r>
      <w:r w:rsidRPr="00251CDB">
        <w:rPr>
          <w:rFonts w:eastAsia="Batang" w:cs="Times New Roman"/>
          <w:i/>
          <w:iCs/>
          <w:color w:val="000000"/>
          <w:lang w:eastAsia="ko-KR" w:bidi="th-TH"/>
        </w:rPr>
        <w:t>Journal Title</w:t>
      </w:r>
      <w:r w:rsidRPr="00251CDB">
        <w:rPr>
          <w:rFonts w:eastAsia="Batang" w:cs="Times New Roman"/>
          <w:color w:val="000000"/>
          <w:lang w:eastAsia="ko-KR" w:bidi="th-TH"/>
        </w:rPr>
        <w:t>,/</w:t>
      </w:r>
      <w:r w:rsidRPr="00251CDB">
        <w:rPr>
          <w:rFonts w:eastAsia="Batang" w:cs="Times New Roman"/>
          <w:i/>
          <w:iCs/>
          <w:color w:val="000000"/>
          <w:lang w:eastAsia="ko-KR" w:bidi="th-TH"/>
        </w:rPr>
        <w:t xml:space="preserve"> Volume</w:t>
      </w:r>
      <w:r w:rsidRPr="00251CDB">
        <w:rPr>
          <w:rFonts w:eastAsia="Batang" w:cs="Times New Roman"/>
          <w:color w:val="000000"/>
          <w:lang w:eastAsia="ko-KR" w:bidi="th-TH"/>
        </w:rPr>
        <w:t>(Issue),/Page numbers. doi (</w:t>
      </w:r>
      <w:r w:rsidR="007F5AD0">
        <w:rPr>
          <w:rFonts w:eastAsia="Batang" w:cs="Times New Roman"/>
          <w:color w:val="000000"/>
          <w:lang w:eastAsia="ko-KR" w:bidi="th-TH"/>
        </w:rPr>
        <w:t>must be provided</w:t>
      </w:r>
      <w:r w:rsidRPr="00251CDB">
        <w:rPr>
          <w:rFonts w:eastAsia="Batang" w:cs="Times New Roman"/>
          <w:color w:val="000000"/>
          <w:lang w:eastAsia="ko-KR" w:bidi="th-TH"/>
        </w:rPr>
        <w:t>)</w:t>
      </w:r>
    </w:p>
    <w:p w14:paraId="67F841F1" w14:textId="77777777" w:rsidR="008F32FE" w:rsidRPr="00251CDB" w:rsidRDefault="008F32FE" w:rsidP="008F32FE">
      <w:pPr>
        <w:tabs>
          <w:tab w:val="clear" w:pos="4800"/>
          <w:tab w:val="clear" w:pos="9360"/>
          <w:tab w:val="left" w:pos="360"/>
          <w:tab w:val="left" w:pos="720"/>
        </w:tabs>
        <w:spacing w:line="240" w:lineRule="atLeast"/>
        <w:ind w:firstLine="0"/>
        <w:rPr>
          <w:rStyle w:val="Hyperlink"/>
          <w:rFonts w:eastAsiaTheme="majorEastAsia"/>
        </w:rPr>
      </w:pPr>
      <w:r w:rsidRPr="00251CDB">
        <w:rPr>
          <w:rStyle w:val="Hyperlink"/>
          <w:rFonts w:eastAsiaTheme="majorEastAsia"/>
        </w:rPr>
        <w:t>Example: (From APA)</w:t>
      </w:r>
    </w:p>
    <w:p w14:paraId="3A069630" w14:textId="77777777" w:rsidR="008F32FE" w:rsidRPr="00251CDB" w:rsidRDefault="008F32FE" w:rsidP="008F32FE">
      <w:pPr>
        <w:tabs>
          <w:tab w:val="clear" w:pos="4800"/>
          <w:tab w:val="clear" w:pos="9360"/>
          <w:tab w:val="left" w:pos="360"/>
          <w:tab w:val="left" w:pos="720"/>
        </w:tabs>
        <w:spacing w:line="240" w:lineRule="atLeast"/>
        <w:ind w:firstLine="0"/>
        <w:rPr>
          <w:rStyle w:val="Hyperlink"/>
          <w:rFonts w:eastAsiaTheme="majorEastAsia"/>
        </w:rPr>
      </w:pPr>
    </w:p>
    <w:p w14:paraId="29BC8EE6" w14:textId="77777777" w:rsidR="008F32FE" w:rsidRPr="00251CDB" w:rsidRDefault="008F32FE" w:rsidP="007F5AD0">
      <w:pPr>
        <w:shd w:val="clear" w:color="auto" w:fill="DEEAF6" w:themeFill="accent5" w:themeFillTint="33"/>
        <w:tabs>
          <w:tab w:val="clear" w:pos="4800"/>
          <w:tab w:val="clear" w:pos="9360"/>
          <w:tab w:val="left" w:pos="360"/>
          <w:tab w:val="left" w:pos="720"/>
        </w:tabs>
        <w:spacing w:line="240" w:lineRule="atLeast"/>
        <w:ind w:left="990" w:hanging="450"/>
        <w:rPr>
          <w:rStyle w:val="Hyperlink"/>
          <w:rFonts w:eastAsiaTheme="majorEastAsia"/>
        </w:rPr>
      </w:pPr>
      <w:r w:rsidRPr="00251CDB">
        <w:rPr>
          <w:rFonts w:cs="Times New Roman"/>
          <w:shd w:val="clear" w:color="auto" w:fill="DEEAF6" w:themeFill="accent5" w:themeFillTint="33"/>
        </w:rPr>
        <w:t>Ruxton, C. (2016). Tea: Hydration and other health benefits. </w:t>
      </w:r>
      <w:r w:rsidRPr="00251CDB">
        <w:rPr>
          <w:rStyle w:val="Emphasis"/>
          <w:rFonts w:cs="Times New Roman"/>
          <w:shd w:val="clear" w:color="auto" w:fill="DEEAF6" w:themeFill="accent5" w:themeFillTint="33"/>
        </w:rPr>
        <w:t>Primary Health Care</w:t>
      </w:r>
      <w:r w:rsidRPr="00251CDB">
        <w:rPr>
          <w:rFonts w:cs="Times New Roman"/>
          <w:shd w:val="clear" w:color="auto" w:fill="DEEAF6" w:themeFill="accent5" w:themeFillTint="33"/>
        </w:rPr>
        <w:t>, </w:t>
      </w:r>
      <w:r w:rsidRPr="00251CDB">
        <w:rPr>
          <w:rStyle w:val="Emphasis"/>
          <w:rFonts w:cs="Times New Roman"/>
          <w:shd w:val="clear" w:color="auto" w:fill="DEEAF6" w:themeFill="accent5" w:themeFillTint="33"/>
        </w:rPr>
        <w:t>26</w:t>
      </w:r>
      <w:r w:rsidRPr="00251CDB">
        <w:rPr>
          <w:rFonts w:cs="Times New Roman"/>
          <w:shd w:val="clear" w:color="auto" w:fill="DEEAF6" w:themeFill="accent5" w:themeFillTint="33"/>
        </w:rPr>
        <w:t xml:space="preserve">(8), 34-42. </w:t>
      </w:r>
      <w:hyperlink r:id="rId23" w:history="1">
        <w:r w:rsidRPr="00251CDB">
          <w:rPr>
            <w:rStyle w:val="Hyperlink"/>
            <w:rFonts w:eastAsiaTheme="majorEastAsia"/>
            <w:shd w:val="clear" w:color="auto" w:fill="DEEAF6" w:themeFill="accent5" w:themeFillTint="33"/>
          </w:rPr>
          <w:t>https://doi.org/10.7748/phc.2016.e1162</w:t>
        </w:r>
      </w:hyperlink>
    </w:p>
    <w:p w14:paraId="41C2D0C4" w14:textId="77777777" w:rsidR="008F32FE" w:rsidRPr="00251CDB" w:rsidRDefault="008F32FE" w:rsidP="007F5AD0">
      <w:pPr>
        <w:pStyle w:val="NormalWeb"/>
        <w:shd w:val="clear" w:color="auto" w:fill="DEEAF6" w:themeFill="accent5" w:themeFillTint="33"/>
        <w:tabs>
          <w:tab w:val="left" w:pos="360"/>
          <w:tab w:val="left" w:pos="720"/>
        </w:tabs>
        <w:spacing w:before="0" w:beforeAutospacing="0" w:after="0" w:afterAutospacing="0" w:line="240" w:lineRule="atLeast"/>
        <w:ind w:left="990" w:hanging="450"/>
        <w:rPr>
          <w:rFonts w:cs="Times New Roman"/>
          <w:color w:val="333333"/>
          <w:sz w:val="20"/>
          <w:szCs w:val="20"/>
        </w:rPr>
      </w:pPr>
      <w:r w:rsidRPr="00251CDB">
        <w:rPr>
          <w:rFonts w:cs="Times New Roman"/>
          <w:color w:val="333333"/>
          <w:sz w:val="20"/>
          <w:szCs w:val="20"/>
        </w:rPr>
        <w:t>Neville, F. G., Drury, J., Reicher, S. D., Choudhury, S., Stott., C., Ball, R., &amp; Richardson, D. (2020). Self-categorization as basis</w:t>
      </w:r>
      <w:r w:rsidRPr="00251CDB">
        <w:rPr>
          <w:rFonts w:cs="Times New Roman"/>
          <w:color w:val="333333"/>
          <w:sz w:val="20"/>
          <w:szCs w:val="20"/>
          <w:lang w:bidi="th-TH"/>
        </w:rPr>
        <w:t xml:space="preserve"> </w:t>
      </w:r>
      <w:r w:rsidRPr="00251CDB">
        <w:rPr>
          <w:rFonts w:cs="Times New Roman"/>
          <w:color w:val="333333"/>
          <w:sz w:val="20"/>
          <w:szCs w:val="20"/>
        </w:rPr>
        <w:t>of behavioral mimicry: Experiments in The Hive. </w:t>
      </w:r>
      <w:r w:rsidRPr="00251CDB">
        <w:rPr>
          <w:rStyle w:val="Emphasis"/>
          <w:rFonts w:cs="Times New Roman"/>
          <w:color w:val="333333"/>
          <w:sz w:val="20"/>
          <w:szCs w:val="20"/>
        </w:rPr>
        <w:t>PLoS ONE, 15(</w:t>
      </w:r>
      <w:r w:rsidRPr="00251CDB">
        <w:rPr>
          <w:rFonts w:cs="Times New Roman"/>
          <w:color w:val="333333"/>
          <w:sz w:val="20"/>
          <w:szCs w:val="20"/>
        </w:rPr>
        <w:t>10)</w:t>
      </w:r>
      <w:r w:rsidRPr="00251CDB">
        <w:rPr>
          <w:rStyle w:val="Emphasis"/>
          <w:rFonts w:cs="Times New Roman"/>
          <w:color w:val="333333"/>
          <w:sz w:val="20"/>
          <w:szCs w:val="20"/>
        </w:rPr>
        <w:t>,</w:t>
      </w:r>
      <w:r w:rsidRPr="00251CDB">
        <w:rPr>
          <w:rFonts w:cs="Times New Roman"/>
          <w:color w:val="333333"/>
          <w:sz w:val="20"/>
          <w:szCs w:val="20"/>
        </w:rPr>
        <w:t xml:space="preserve"> Article e0241227. </w:t>
      </w:r>
      <w:hyperlink r:id="rId24" w:history="1">
        <w:r w:rsidRPr="00251CDB">
          <w:rPr>
            <w:rStyle w:val="Hyperlink"/>
            <w:rFonts w:eastAsiaTheme="majorEastAsia"/>
            <w:sz w:val="20"/>
            <w:szCs w:val="20"/>
          </w:rPr>
          <w:t>https://doi.org/10.1371/journal.pone.0241227</w:t>
        </w:r>
      </w:hyperlink>
    </w:p>
    <w:p w14:paraId="1F2F3210" w14:textId="77777777" w:rsidR="008F32FE" w:rsidRPr="00251CDB" w:rsidRDefault="008F32FE" w:rsidP="008F32FE">
      <w:pPr>
        <w:tabs>
          <w:tab w:val="clear" w:pos="4800"/>
          <w:tab w:val="clear" w:pos="9360"/>
          <w:tab w:val="left" w:pos="360"/>
          <w:tab w:val="left" w:pos="720"/>
        </w:tabs>
        <w:spacing w:line="240" w:lineRule="atLeast"/>
        <w:ind w:firstLine="0"/>
        <w:rPr>
          <w:rFonts w:eastAsia="Batang" w:cstheme="minorBidi"/>
          <w:b/>
          <w:bCs/>
          <w:color w:val="000000"/>
          <w:u w:val="single"/>
          <w:lang w:eastAsia="ko-KR" w:bidi="th-TH"/>
        </w:rPr>
      </w:pPr>
    </w:p>
    <w:p w14:paraId="70A04456" w14:textId="77777777" w:rsidR="008F32FE" w:rsidRPr="00A0439F" w:rsidRDefault="008F32FE" w:rsidP="008F32FE">
      <w:pPr>
        <w:tabs>
          <w:tab w:val="clear" w:pos="4800"/>
          <w:tab w:val="clear" w:pos="9360"/>
          <w:tab w:val="left" w:pos="360"/>
          <w:tab w:val="left" w:pos="720"/>
        </w:tabs>
        <w:spacing w:line="240" w:lineRule="atLeast"/>
        <w:ind w:firstLine="0"/>
        <w:rPr>
          <w:rFonts w:eastAsia="Batang" w:cs="Times New Roman"/>
          <w:b/>
          <w:bCs/>
          <w:color w:val="000000"/>
          <w:u w:val="single"/>
          <w:lang w:eastAsia="ko-KR" w:bidi="th-TH"/>
        </w:rPr>
      </w:pPr>
      <w:r w:rsidRPr="00A0439F">
        <w:rPr>
          <w:rFonts w:eastAsia="Batang" w:cs="Times New Roman"/>
          <w:b/>
          <w:bCs/>
          <w:color w:val="000000"/>
          <w:u w:val="single"/>
          <w:lang w:eastAsia="ko-KR" w:bidi="th-TH"/>
        </w:rPr>
        <w:t>Books</w:t>
      </w:r>
    </w:p>
    <w:p w14:paraId="4F6A7DBE" w14:textId="77777777" w:rsidR="008F32FE" w:rsidRPr="00742715" w:rsidRDefault="008F32FE" w:rsidP="008F32FE">
      <w:pPr>
        <w:tabs>
          <w:tab w:val="clear" w:pos="4800"/>
          <w:tab w:val="clear" w:pos="9360"/>
          <w:tab w:val="left" w:pos="360"/>
          <w:tab w:val="left" w:pos="720"/>
        </w:tabs>
        <w:spacing w:line="240" w:lineRule="atLeast"/>
        <w:ind w:firstLine="0"/>
        <w:rPr>
          <w:rFonts w:eastAsia="Batang" w:cs="Times New Roman"/>
          <w:color w:val="000000"/>
          <w:lang w:eastAsia="ko-KR" w:bidi="th-TH"/>
        </w:rPr>
      </w:pPr>
      <w:r w:rsidRPr="00742715">
        <w:rPr>
          <w:rFonts w:eastAsia="Batang" w:cs="Times New Roman"/>
          <w:color w:val="000000"/>
          <w:lang w:eastAsia="ko-KR" w:bidi="th-TH"/>
        </w:rPr>
        <w:t>Author./(Year of publication)./</w:t>
      </w:r>
      <w:r w:rsidRPr="00742715">
        <w:rPr>
          <w:rFonts w:eastAsia="Batang" w:cs="Times New Roman"/>
          <w:i/>
          <w:iCs/>
          <w:color w:val="000000"/>
          <w:lang w:eastAsia="ko-KR" w:bidi="th-TH"/>
        </w:rPr>
        <w:t>Book Title</w:t>
      </w:r>
      <w:r w:rsidRPr="00742715">
        <w:rPr>
          <w:rFonts w:eastAsia="Batang" w:cs="Times New Roman"/>
          <w:color w:val="000000"/>
          <w:lang w:eastAsia="ko-KR" w:bidi="th-TH"/>
        </w:rPr>
        <w:t>./Edition (if any)./Place of publication, Country:/Publisher.</w:t>
      </w:r>
    </w:p>
    <w:p w14:paraId="4366CE72" w14:textId="77777777" w:rsidR="008F32FE" w:rsidRDefault="008F32FE" w:rsidP="008F32FE">
      <w:pPr>
        <w:tabs>
          <w:tab w:val="clear" w:pos="4800"/>
          <w:tab w:val="clear" w:pos="9360"/>
          <w:tab w:val="left" w:pos="360"/>
          <w:tab w:val="left" w:pos="720"/>
        </w:tabs>
        <w:spacing w:line="240" w:lineRule="atLeast"/>
        <w:ind w:firstLine="0"/>
        <w:rPr>
          <w:rStyle w:val="Hyperlink"/>
          <w:rFonts w:eastAsiaTheme="majorEastAsia"/>
        </w:rPr>
      </w:pPr>
      <w:r w:rsidRPr="00742715">
        <w:rPr>
          <w:rStyle w:val="Hyperlink"/>
          <w:rFonts w:eastAsiaTheme="majorEastAsia"/>
        </w:rPr>
        <w:t>Example: (</w:t>
      </w:r>
      <w:hyperlink r:id="rId25" w:history="1">
        <w:r>
          <w:rPr>
            <w:rStyle w:val="Hyperlink"/>
            <w:rFonts w:eastAsiaTheme="majorEastAsia"/>
          </w:rPr>
          <w:t>APA (7th edition) Citation Guide - LibGuides at NWACC Library</w:t>
        </w:r>
      </w:hyperlink>
      <w:r w:rsidRPr="00742715">
        <w:rPr>
          <w:rStyle w:val="Hyperlink"/>
          <w:rFonts w:eastAsiaTheme="majorEastAsia"/>
        </w:rPr>
        <w:t>)</w:t>
      </w:r>
    </w:p>
    <w:p w14:paraId="5A0ABEE2" w14:textId="77777777" w:rsidR="008F32FE" w:rsidRPr="00742715" w:rsidRDefault="008F32FE" w:rsidP="00692750">
      <w:pPr>
        <w:tabs>
          <w:tab w:val="clear" w:pos="4800"/>
          <w:tab w:val="clear" w:pos="9360"/>
          <w:tab w:val="left" w:pos="360"/>
          <w:tab w:val="left" w:pos="720"/>
        </w:tabs>
        <w:spacing w:line="240" w:lineRule="atLeast"/>
        <w:ind w:left="1170" w:hanging="630"/>
        <w:rPr>
          <w:rStyle w:val="Hyperlink"/>
          <w:rFonts w:eastAsiaTheme="majorEastAsia"/>
        </w:rPr>
      </w:pPr>
    </w:p>
    <w:p w14:paraId="6949CB47" w14:textId="77777777" w:rsidR="008F32FE" w:rsidRPr="00742715" w:rsidRDefault="008F32FE" w:rsidP="00692750">
      <w:pPr>
        <w:shd w:val="clear" w:color="auto" w:fill="DEEAF6" w:themeFill="accent5" w:themeFillTint="33"/>
        <w:tabs>
          <w:tab w:val="clear" w:pos="4800"/>
          <w:tab w:val="clear" w:pos="9360"/>
          <w:tab w:val="left" w:pos="360"/>
          <w:tab w:val="left" w:pos="720"/>
        </w:tabs>
        <w:spacing w:line="240" w:lineRule="atLeast"/>
        <w:ind w:left="1170" w:hanging="630"/>
        <w:rPr>
          <w:rFonts w:eastAsia="Batang" w:cs="Times New Roman"/>
          <w:b/>
          <w:bCs/>
          <w:color w:val="000000"/>
          <w:u w:val="single"/>
          <w:lang w:eastAsia="ko-KR" w:bidi="th-TH"/>
        </w:rPr>
      </w:pPr>
      <w:r w:rsidRPr="00742715">
        <w:rPr>
          <w:rFonts w:cs="Times New Roman"/>
          <w:color w:val="333333"/>
          <w:shd w:val="clear" w:color="auto" w:fill="DEEAF6" w:themeFill="accent5" w:themeFillTint="33"/>
        </w:rPr>
        <w:t>George, M. W. (2008). </w:t>
      </w:r>
      <w:r w:rsidRPr="00742715">
        <w:rPr>
          <w:rStyle w:val="Emphasis"/>
          <w:rFonts w:cs="Times New Roman"/>
          <w:color w:val="333333"/>
          <w:shd w:val="clear" w:color="auto" w:fill="DEEAF6" w:themeFill="accent5" w:themeFillTint="33"/>
        </w:rPr>
        <w:t>The elements of library research: What every student needs to know</w:t>
      </w:r>
      <w:r w:rsidRPr="00742715">
        <w:rPr>
          <w:rFonts w:cs="Times New Roman"/>
          <w:color w:val="333333"/>
          <w:shd w:val="clear" w:color="auto" w:fill="DEEAF6" w:themeFill="accent5" w:themeFillTint="33"/>
        </w:rPr>
        <w:t>. Princeton University Press.</w:t>
      </w:r>
    </w:p>
    <w:p w14:paraId="4F084134" w14:textId="77777777" w:rsidR="008F32FE" w:rsidRPr="00742715" w:rsidRDefault="008F32FE" w:rsidP="00692750">
      <w:pPr>
        <w:shd w:val="clear" w:color="auto" w:fill="DEEAF6" w:themeFill="accent5" w:themeFillTint="33"/>
        <w:tabs>
          <w:tab w:val="clear" w:pos="4800"/>
          <w:tab w:val="clear" w:pos="9360"/>
          <w:tab w:val="left" w:pos="360"/>
          <w:tab w:val="left" w:pos="720"/>
        </w:tabs>
        <w:spacing w:line="240" w:lineRule="atLeast"/>
        <w:ind w:left="1170" w:hanging="630"/>
        <w:rPr>
          <w:rFonts w:cs="Times New Roman"/>
          <w:color w:val="333333"/>
          <w:shd w:val="clear" w:color="auto" w:fill="FFFFFF"/>
        </w:rPr>
      </w:pPr>
      <w:r w:rsidRPr="00742715">
        <w:rPr>
          <w:rFonts w:cs="Times New Roman"/>
          <w:color w:val="333333"/>
          <w:shd w:val="clear" w:color="auto" w:fill="DEEAF6" w:themeFill="accent5" w:themeFillTint="33"/>
        </w:rPr>
        <w:t>Samanez-Larkin, G. R. (Ed.). (2019). </w:t>
      </w:r>
      <w:r w:rsidRPr="00742715">
        <w:rPr>
          <w:rStyle w:val="Emphasis"/>
          <w:rFonts w:cs="Times New Roman"/>
          <w:color w:val="333333"/>
          <w:shd w:val="clear" w:color="auto" w:fill="DEEAF6" w:themeFill="accent5" w:themeFillTint="33"/>
        </w:rPr>
        <w:t>The aging brain: Functional adaptation across adulthood</w:t>
      </w:r>
      <w:r w:rsidRPr="00742715">
        <w:rPr>
          <w:rFonts w:cs="Times New Roman"/>
          <w:color w:val="333333"/>
          <w:shd w:val="clear" w:color="auto" w:fill="DEEAF6" w:themeFill="accent5" w:themeFillTint="33"/>
        </w:rPr>
        <w:t>. American</w:t>
      </w:r>
      <w:r w:rsidRPr="00742715">
        <w:rPr>
          <w:rFonts w:cs="Times New Roman"/>
          <w:color w:val="333333"/>
          <w:shd w:val="clear" w:color="auto" w:fill="FFFFFF"/>
        </w:rPr>
        <w:t xml:space="preserve"> </w:t>
      </w:r>
      <w:r w:rsidRPr="00742715">
        <w:rPr>
          <w:rFonts w:cs="Times New Roman"/>
          <w:color w:val="333333"/>
          <w:shd w:val="clear" w:color="auto" w:fill="DEEAF6" w:themeFill="accent5" w:themeFillTint="33"/>
        </w:rPr>
        <w:t xml:space="preserve">Psychological Association. </w:t>
      </w:r>
      <w:hyperlink r:id="rId26" w:history="1">
        <w:r w:rsidRPr="00742715">
          <w:rPr>
            <w:rStyle w:val="Hyperlink"/>
            <w:rFonts w:eastAsiaTheme="majorEastAsia"/>
            <w:shd w:val="clear" w:color="auto" w:fill="DEEAF6" w:themeFill="accent5" w:themeFillTint="33"/>
          </w:rPr>
          <w:t>https://doi.org/10.1037/0000143-000</w:t>
        </w:r>
      </w:hyperlink>
    </w:p>
    <w:p w14:paraId="0ABA3CA3" w14:textId="77777777" w:rsidR="008F32FE" w:rsidRPr="00742715" w:rsidRDefault="008F32FE" w:rsidP="00692750">
      <w:pPr>
        <w:shd w:val="clear" w:color="auto" w:fill="DEEAF6" w:themeFill="accent5" w:themeFillTint="33"/>
        <w:tabs>
          <w:tab w:val="clear" w:pos="4800"/>
          <w:tab w:val="clear" w:pos="9360"/>
          <w:tab w:val="left" w:pos="360"/>
          <w:tab w:val="left" w:pos="720"/>
        </w:tabs>
        <w:spacing w:line="240" w:lineRule="atLeast"/>
        <w:ind w:left="1170" w:hanging="630"/>
        <w:rPr>
          <w:rFonts w:cs="Times New Roman"/>
          <w:color w:val="333333"/>
          <w:shd w:val="clear" w:color="auto" w:fill="FFFFFF"/>
        </w:rPr>
      </w:pPr>
      <w:r w:rsidRPr="00742715">
        <w:rPr>
          <w:rFonts w:cs="Times New Roman"/>
          <w:color w:val="333333"/>
          <w:shd w:val="clear" w:color="auto" w:fill="DEEAF6" w:themeFill="accent5" w:themeFillTint="33"/>
        </w:rPr>
        <w:t>Johnson, C. L., &amp; Tuite, C. (Eds.). (2009). </w:t>
      </w:r>
      <w:r w:rsidRPr="00742715">
        <w:rPr>
          <w:rStyle w:val="Emphasis"/>
          <w:rFonts w:cs="Times New Roman"/>
          <w:color w:val="333333"/>
          <w:shd w:val="clear" w:color="auto" w:fill="DEEAF6" w:themeFill="accent5" w:themeFillTint="33"/>
        </w:rPr>
        <w:t>A companion to Jane Austen</w:t>
      </w:r>
      <w:r w:rsidRPr="00742715">
        <w:rPr>
          <w:rFonts w:cs="Times New Roman"/>
          <w:color w:val="333333"/>
          <w:shd w:val="clear" w:color="auto" w:fill="DEEAF6" w:themeFill="accent5" w:themeFillTint="33"/>
        </w:rPr>
        <w:t>. Wiley-Blackwell.</w:t>
      </w:r>
    </w:p>
    <w:p w14:paraId="25B4FD67" w14:textId="77777777" w:rsidR="008F32FE" w:rsidRPr="00742715" w:rsidRDefault="008F32FE" w:rsidP="00692750">
      <w:pPr>
        <w:shd w:val="clear" w:color="auto" w:fill="DEEAF6" w:themeFill="accent5" w:themeFillTint="33"/>
        <w:tabs>
          <w:tab w:val="clear" w:pos="4800"/>
          <w:tab w:val="clear" w:pos="9360"/>
          <w:tab w:val="left" w:pos="360"/>
          <w:tab w:val="left" w:pos="720"/>
        </w:tabs>
        <w:spacing w:line="240" w:lineRule="atLeast"/>
        <w:ind w:left="1170" w:hanging="630"/>
        <w:rPr>
          <w:rFonts w:cs="Times New Roman"/>
          <w:color w:val="333333"/>
          <w:shd w:val="clear" w:color="auto" w:fill="FFFFFF"/>
        </w:rPr>
      </w:pPr>
      <w:r w:rsidRPr="00F8304F">
        <w:rPr>
          <w:rFonts w:cs="Times New Roman"/>
          <w:color w:val="333333"/>
          <w:shd w:val="clear" w:color="auto" w:fill="DEEAF6" w:themeFill="accent5" w:themeFillTint="33"/>
        </w:rPr>
        <w:t>Rottenberg, A. T. (2003). </w:t>
      </w:r>
      <w:r w:rsidRPr="00F8304F">
        <w:rPr>
          <w:rStyle w:val="Emphasis"/>
          <w:rFonts w:cs="Times New Roman"/>
          <w:color w:val="333333"/>
          <w:shd w:val="clear" w:color="auto" w:fill="DEEAF6" w:themeFill="accent5" w:themeFillTint="33"/>
        </w:rPr>
        <w:t>Elements of argument: A text and reader</w:t>
      </w:r>
      <w:r w:rsidRPr="00F8304F">
        <w:rPr>
          <w:rFonts w:cs="Times New Roman"/>
          <w:color w:val="333333"/>
          <w:shd w:val="clear" w:color="auto" w:fill="DEEAF6" w:themeFill="accent5" w:themeFillTint="33"/>
        </w:rPr>
        <w:t> (7th ed.). Bedford/St. Martin's</w:t>
      </w:r>
      <w:r w:rsidRPr="00742715">
        <w:rPr>
          <w:rFonts w:cs="Times New Roman"/>
          <w:color w:val="333333"/>
          <w:shd w:val="clear" w:color="auto" w:fill="FFFFFF"/>
        </w:rPr>
        <w:t>.</w:t>
      </w:r>
    </w:p>
    <w:p w14:paraId="2B6A1722" w14:textId="77777777" w:rsidR="008F32FE" w:rsidRPr="00742715" w:rsidRDefault="008F32FE" w:rsidP="008F32FE">
      <w:pPr>
        <w:shd w:val="clear" w:color="auto" w:fill="DEEAF6" w:themeFill="accent5" w:themeFillTint="33"/>
        <w:tabs>
          <w:tab w:val="clear" w:pos="4800"/>
          <w:tab w:val="clear" w:pos="9360"/>
          <w:tab w:val="left" w:pos="360"/>
          <w:tab w:val="left" w:pos="720"/>
        </w:tabs>
        <w:spacing w:line="240" w:lineRule="atLeast"/>
        <w:ind w:left="540" w:firstLine="0"/>
        <w:rPr>
          <w:rFonts w:eastAsia="Batang" w:cs="Times New Roman"/>
          <w:b/>
          <w:bCs/>
          <w:color w:val="000000"/>
          <w:u w:val="single"/>
          <w:lang w:eastAsia="ko-KR" w:bidi="th-TH"/>
        </w:rPr>
      </w:pPr>
      <w:r>
        <w:rPr>
          <w:rFonts w:cs="Times New Roman"/>
          <w:color w:val="333333"/>
          <w:shd w:val="clear" w:color="auto" w:fill="DEEAF6" w:themeFill="accent5" w:themeFillTint="33"/>
        </w:rPr>
        <w:t xml:space="preserve"> </w:t>
      </w:r>
    </w:p>
    <w:p w14:paraId="20064E77" w14:textId="77777777" w:rsidR="008F32FE" w:rsidRDefault="008F32FE" w:rsidP="008F32FE">
      <w:pPr>
        <w:tabs>
          <w:tab w:val="clear" w:pos="4800"/>
          <w:tab w:val="clear" w:pos="9360"/>
          <w:tab w:val="left" w:pos="360"/>
          <w:tab w:val="left" w:pos="720"/>
        </w:tabs>
        <w:spacing w:line="240" w:lineRule="atLeast"/>
        <w:ind w:firstLine="0"/>
        <w:rPr>
          <w:rFonts w:eastAsia="Batang" w:cs="Times New Roman"/>
          <w:b/>
          <w:bCs/>
          <w:color w:val="000000"/>
          <w:u w:val="single"/>
          <w:lang w:eastAsia="ko-KR" w:bidi="th-TH"/>
        </w:rPr>
      </w:pPr>
    </w:p>
    <w:p w14:paraId="2CFD0047" w14:textId="77777777" w:rsidR="008F32FE" w:rsidRPr="00A0439F" w:rsidRDefault="008F32FE" w:rsidP="008F32FE">
      <w:pPr>
        <w:tabs>
          <w:tab w:val="clear" w:pos="4800"/>
          <w:tab w:val="clear" w:pos="9360"/>
          <w:tab w:val="left" w:pos="360"/>
          <w:tab w:val="left" w:pos="720"/>
        </w:tabs>
        <w:spacing w:line="240" w:lineRule="atLeast"/>
        <w:ind w:firstLine="0"/>
        <w:rPr>
          <w:rFonts w:eastAsia="Batang" w:cs="Times New Roman"/>
          <w:b/>
          <w:bCs/>
          <w:color w:val="000000"/>
          <w:u w:val="single"/>
          <w:lang w:eastAsia="ko-KR" w:bidi="th-TH"/>
        </w:rPr>
      </w:pPr>
      <w:r w:rsidRPr="00A0439F">
        <w:rPr>
          <w:rFonts w:eastAsia="Batang" w:cs="Times New Roman"/>
          <w:b/>
          <w:bCs/>
          <w:color w:val="000000"/>
          <w:u w:val="single"/>
          <w:lang w:eastAsia="ko-KR" w:bidi="th-TH"/>
        </w:rPr>
        <w:t>Book Articles</w:t>
      </w:r>
    </w:p>
    <w:p w14:paraId="01005D7E" w14:textId="77777777" w:rsidR="008F32FE" w:rsidRDefault="008F32FE" w:rsidP="008F32FE">
      <w:pPr>
        <w:tabs>
          <w:tab w:val="clear" w:pos="4800"/>
          <w:tab w:val="clear" w:pos="9360"/>
          <w:tab w:val="left" w:pos="360"/>
          <w:tab w:val="left" w:pos="720"/>
        </w:tabs>
        <w:spacing w:line="240" w:lineRule="atLeast"/>
        <w:ind w:left="720" w:firstLine="0"/>
        <w:rPr>
          <w:rFonts w:eastAsia="Batang" w:cs="Times New Roman"/>
          <w:color w:val="000000"/>
          <w:lang w:eastAsia="ko-KR" w:bidi="th-TH"/>
        </w:rPr>
      </w:pPr>
      <w:r w:rsidRPr="00A0439F">
        <w:rPr>
          <w:rFonts w:eastAsia="Batang" w:cs="Times New Roman"/>
          <w:color w:val="000000"/>
          <w:lang w:eastAsia="ko-KR" w:bidi="th-TH"/>
        </w:rPr>
        <w:t>Author./(Year of publication)./Article Title./</w:t>
      </w:r>
      <w:r w:rsidRPr="00A0439F">
        <w:rPr>
          <w:rFonts w:eastAsia="Batang" w:cs="Times New Roman"/>
          <w:i/>
          <w:iCs/>
          <w:color w:val="000000"/>
          <w:lang w:eastAsia="ko-KR" w:bidi="th-TH"/>
        </w:rPr>
        <w:t>Book Title</w:t>
      </w:r>
      <w:r w:rsidRPr="00A0439F">
        <w:rPr>
          <w:rFonts w:eastAsia="Batang" w:cs="Times New Roman"/>
          <w:color w:val="000000"/>
          <w:lang w:eastAsia="ko-KR" w:bidi="th-TH"/>
        </w:rPr>
        <w:t xml:space="preserve"> (Page Numbers)./Edition (if any)./Place of publication, Country:/Publisher.</w:t>
      </w:r>
    </w:p>
    <w:p w14:paraId="060F5902" w14:textId="77777777" w:rsidR="008F32FE" w:rsidRDefault="008F32FE" w:rsidP="008F32FE">
      <w:pPr>
        <w:tabs>
          <w:tab w:val="clear" w:pos="4800"/>
          <w:tab w:val="clear" w:pos="9360"/>
          <w:tab w:val="left" w:pos="360"/>
          <w:tab w:val="left" w:pos="720"/>
        </w:tabs>
        <w:spacing w:line="240" w:lineRule="atLeast"/>
        <w:ind w:firstLine="0"/>
        <w:rPr>
          <w:rStyle w:val="Hyperlink"/>
          <w:rFonts w:eastAsiaTheme="majorEastAsia"/>
        </w:rPr>
      </w:pPr>
      <w:r w:rsidRPr="00742715">
        <w:rPr>
          <w:rStyle w:val="Hyperlink"/>
          <w:rFonts w:eastAsiaTheme="majorEastAsia"/>
        </w:rPr>
        <w:t>Example: (</w:t>
      </w:r>
      <w:hyperlink r:id="rId27" w:history="1">
        <w:r>
          <w:rPr>
            <w:rStyle w:val="Hyperlink"/>
            <w:rFonts w:eastAsiaTheme="majorEastAsia"/>
          </w:rPr>
          <w:t>APA (7th edition) Citation Guide - LibGuides at NWACC Library</w:t>
        </w:r>
      </w:hyperlink>
      <w:r w:rsidRPr="00742715">
        <w:rPr>
          <w:rStyle w:val="Hyperlink"/>
          <w:rFonts w:eastAsiaTheme="majorEastAsia"/>
        </w:rPr>
        <w:t>)</w:t>
      </w:r>
    </w:p>
    <w:p w14:paraId="15D657FB" w14:textId="77777777" w:rsidR="008F32FE" w:rsidRDefault="008F32FE" w:rsidP="008F32FE">
      <w:pPr>
        <w:tabs>
          <w:tab w:val="clear" w:pos="4800"/>
          <w:tab w:val="clear" w:pos="9360"/>
          <w:tab w:val="left" w:pos="360"/>
          <w:tab w:val="left" w:pos="720"/>
        </w:tabs>
        <w:spacing w:line="240" w:lineRule="atLeast"/>
        <w:ind w:left="720" w:firstLine="0"/>
        <w:rPr>
          <w:rFonts w:eastAsia="Batang" w:cs="Times New Roman"/>
          <w:color w:val="000000"/>
          <w:lang w:eastAsia="ko-KR" w:bidi="th-TH"/>
        </w:rPr>
      </w:pPr>
    </w:p>
    <w:p w14:paraId="5AF9E446" w14:textId="77777777" w:rsidR="008F32FE" w:rsidRPr="00742715" w:rsidRDefault="008F32FE" w:rsidP="00692750">
      <w:pPr>
        <w:shd w:val="clear" w:color="auto" w:fill="DEEAF6" w:themeFill="accent5" w:themeFillTint="33"/>
        <w:tabs>
          <w:tab w:val="clear" w:pos="4800"/>
          <w:tab w:val="clear" w:pos="9360"/>
          <w:tab w:val="left" w:pos="360"/>
        </w:tabs>
        <w:spacing w:line="240" w:lineRule="atLeast"/>
        <w:ind w:left="1170" w:hanging="630"/>
        <w:rPr>
          <w:rFonts w:eastAsia="Batang" w:cs="Times New Roman"/>
          <w:b/>
          <w:bCs/>
          <w:color w:val="000000"/>
          <w:u w:val="single"/>
          <w:lang w:eastAsia="ko-KR" w:bidi="th-TH"/>
        </w:rPr>
      </w:pPr>
      <w:r w:rsidRPr="00F8304F">
        <w:rPr>
          <w:rFonts w:cs="Times New Roman"/>
          <w:color w:val="333333"/>
          <w:shd w:val="clear" w:color="auto" w:fill="DEEAF6" w:themeFill="accent5" w:themeFillTint="33"/>
        </w:rPr>
        <w:t>Shephered, S. (1988). Shakespeare's private drawer: Shakespeare and homosexuality. In G. Holderness (Ed.), </w:t>
      </w:r>
      <w:r w:rsidRPr="00F8304F">
        <w:rPr>
          <w:rStyle w:val="Emphasis"/>
          <w:rFonts w:cs="Times New Roman"/>
          <w:color w:val="333333"/>
          <w:shd w:val="clear" w:color="auto" w:fill="DEEAF6" w:themeFill="accent5" w:themeFillTint="33"/>
        </w:rPr>
        <w:t>The Shakespeare myth</w:t>
      </w:r>
      <w:r w:rsidRPr="00F8304F">
        <w:rPr>
          <w:rFonts w:cs="Times New Roman"/>
          <w:color w:val="333333"/>
          <w:shd w:val="clear" w:color="auto" w:fill="DEEAF6" w:themeFill="accent5" w:themeFillTint="33"/>
        </w:rPr>
        <w:t> (pp. 96–110). Manchester University Press.</w:t>
      </w:r>
    </w:p>
    <w:p w14:paraId="3FB732D1" w14:textId="77777777" w:rsidR="008F32FE" w:rsidRPr="00A0439F" w:rsidRDefault="008F32FE" w:rsidP="008F32FE">
      <w:pPr>
        <w:tabs>
          <w:tab w:val="clear" w:pos="4800"/>
          <w:tab w:val="clear" w:pos="9360"/>
          <w:tab w:val="left" w:pos="360"/>
          <w:tab w:val="left" w:pos="720"/>
        </w:tabs>
        <w:spacing w:line="240" w:lineRule="atLeast"/>
        <w:ind w:left="720" w:firstLine="0"/>
        <w:rPr>
          <w:rFonts w:eastAsia="Batang" w:cs="Times New Roman"/>
          <w:color w:val="000000"/>
          <w:lang w:eastAsia="ko-KR" w:bidi="th-TH"/>
        </w:rPr>
      </w:pPr>
    </w:p>
    <w:p w14:paraId="722562BA" w14:textId="77777777" w:rsidR="008F32FE" w:rsidRPr="00A0439F" w:rsidRDefault="008F32FE" w:rsidP="008F32FE">
      <w:pPr>
        <w:tabs>
          <w:tab w:val="clear" w:pos="4800"/>
          <w:tab w:val="clear" w:pos="9360"/>
          <w:tab w:val="left" w:pos="360"/>
          <w:tab w:val="left" w:pos="720"/>
        </w:tabs>
        <w:spacing w:line="240" w:lineRule="atLeast"/>
        <w:ind w:firstLine="0"/>
        <w:rPr>
          <w:rFonts w:eastAsia="Batang" w:cs="Times New Roman"/>
          <w:b/>
          <w:bCs/>
          <w:color w:val="000000"/>
          <w:u w:val="single"/>
          <w:lang w:eastAsia="ko-KR" w:bidi="th-TH"/>
        </w:rPr>
      </w:pPr>
      <w:r w:rsidRPr="00A0439F">
        <w:rPr>
          <w:rFonts w:eastAsia="Batang" w:cs="Times New Roman"/>
          <w:b/>
          <w:bCs/>
          <w:color w:val="000000"/>
          <w:u w:val="single"/>
          <w:lang w:eastAsia="ko-KR" w:bidi="th-TH"/>
        </w:rPr>
        <w:t>Conference and Seminar Proceedings</w:t>
      </w:r>
    </w:p>
    <w:p w14:paraId="1F495B81" w14:textId="77777777" w:rsidR="008F32FE" w:rsidRDefault="008F32FE" w:rsidP="008F32FE">
      <w:pPr>
        <w:tabs>
          <w:tab w:val="clear" w:pos="4800"/>
          <w:tab w:val="clear" w:pos="9360"/>
          <w:tab w:val="left" w:pos="360"/>
          <w:tab w:val="left" w:pos="720"/>
        </w:tabs>
        <w:spacing w:line="240" w:lineRule="atLeast"/>
        <w:ind w:firstLine="0"/>
        <w:rPr>
          <w:rFonts w:eastAsia="Batang" w:cs="Times New Roman"/>
          <w:color w:val="000000"/>
          <w:lang w:eastAsia="ko-KR" w:bidi="th-TH"/>
        </w:rPr>
      </w:pPr>
      <w:r w:rsidRPr="00A0439F">
        <w:rPr>
          <w:rFonts w:eastAsia="Batang" w:cs="Times New Roman"/>
          <w:color w:val="000000"/>
          <w:lang w:eastAsia="ko-KR" w:bidi="th-TH"/>
        </w:rPr>
        <w:t>To cite proceedings that are published regularly, use the same format as for a journal article.  To cite proceedings that are published in book form, use the same format as for an article in a book.</w:t>
      </w:r>
      <w:r>
        <w:rPr>
          <w:rFonts w:eastAsia="Batang" w:cs="Times New Roman"/>
          <w:color w:val="000000"/>
          <w:lang w:eastAsia="ko-KR" w:bidi="th-TH"/>
        </w:rPr>
        <w:t xml:space="preserve"> </w:t>
      </w:r>
    </w:p>
    <w:p w14:paraId="5C4826EC" w14:textId="77777777" w:rsidR="008F32FE" w:rsidRPr="008231D6" w:rsidRDefault="008F32FE" w:rsidP="008F32FE">
      <w:pPr>
        <w:tabs>
          <w:tab w:val="clear" w:pos="4800"/>
          <w:tab w:val="clear" w:pos="9360"/>
          <w:tab w:val="left" w:pos="360"/>
          <w:tab w:val="left" w:pos="720"/>
        </w:tabs>
        <w:spacing w:line="240" w:lineRule="atLeast"/>
        <w:ind w:firstLine="0"/>
        <w:rPr>
          <w:rFonts w:eastAsia="Batang" w:cs="Times New Roman"/>
          <w:color w:val="000000"/>
          <w:lang w:eastAsia="ko-KR" w:bidi="th-TH"/>
        </w:rPr>
      </w:pPr>
      <w:r w:rsidRPr="00A0439F">
        <w:rPr>
          <w:rFonts w:eastAsia="Batang" w:cs="Times New Roman"/>
          <w:color w:val="000000"/>
          <w:lang w:eastAsia="ko-KR" w:bidi="th-TH"/>
        </w:rPr>
        <w:t>Author./(Year</w:t>
      </w:r>
      <w:r>
        <w:rPr>
          <w:rFonts w:eastAsia="Batang" w:cs="Times New Roman"/>
          <w:color w:val="000000"/>
          <w:lang w:eastAsia="ko-KR" w:bidi="th-TH"/>
        </w:rPr>
        <w:t>, date of conference</w:t>
      </w:r>
      <w:r w:rsidRPr="00A0439F">
        <w:rPr>
          <w:rFonts w:eastAsia="Batang" w:cs="Times New Roman"/>
          <w:color w:val="000000"/>
          <w:lang w:eastAsia="ko-KR" w:bidi="th-TH"/>
        </w:rPr>
        <w:t>)./Article Title</w:t>
      </w:r>
      <w:r>
        <w:rPr>
          <w:rFonts w:eastAsia="Batang" w:cs="Times New Roman"/>
          <w:color w:val="000000"/>
          <w:lang w:eastAsia="ko-KR" w:bidi="th-TH"/>
        </w:rPr>
        <w:t xml:space="preserve"> [Conference presentation]</w:t>
      </w:r>
      <w:r>
        <w:rPr>
          <w:rFonts w:eastAsia="Batang" w:cs="Times New Roman"/>
          <w:i/>
          <w:iCs/>
          <w:color w:val="000000"/>
          <w:lang w:eastAsia="ko-KR" w:bidi="th-TH"/>
        </w:rPr>
        <w:t xml:space="preserve">./ </w:t>
      </w:r>
      <w:r>
        <w:rPr>
          <w:rFonts w:eastAsia="Batang" w:cs="Times New Roman"/>
          <w:color w:val="000000"/>
          <w:lang w:eastAsia="ko-KR" w:bidi="th-TH"/>
        </w:rPr>
        <w:t>Name of the conference, location.</w:t>
      </w:r>
      <w:r>
        <w:t xml:space="preserve">/Link of the paper or the conference. </w:t>
      </w:r>
      <w:r>
        <w:rPr>
          <w:rStyle w:val="Hyperlink"/>
          <w:rFonts w:eastAsiaTheme="majorEastAsia"/>
        </w:rPr>
        <w:br/>
      </w:r>
    </w:p>
    <w:p w14:paraId="570A1B60" w14:textId="77777777" w:rsidR="008F32FE" w:rsidRPr="00E8706D" w:rsidRDefault="008F32FE" w:rsidP="00692750">
      <w:pPr>
        <w:tabs>
          <w:tab w:val="clear" w:pos="4800"/>
          <w:tab w:val="clear" w:pos="9360"/>
          <w:tab w:val="left" w:pos="360"/>
        </w:tabs>
        <w:spacing w:line="240" w:lineRule="atLeast"/>
        <w:ind w:left="1260" w:hanging="540"/>
        <w:rPr>
          <w:rFonts w:eastAsia="Batang" w:cs="Times New Roman"/>
          <w:color w:val="000000"/>
          <w:lang w:eastAsia="ko-KR" w:bidi="th-TH"/>
        </w:rPr>
      </w:pPr>
      <w:r w:rsidRPr="00E8706D">
        <w:rPr>
          <w:rFonts w:eastAsia="Batang" w:cs="Times New Roman"/>
          <w:color w:val="000000"/>
          <w:lang w:eastAsia="ko-KR" w:bidi="th-TH"/>
        </w:rPr>
        <w:t>Example</w:t>
      </w:r>
      <w:r>
        <w:rPr>
          <w:rFonts w:eastAsia="Batang" w:cs="Times New Roman"/>
          <w:color w:val="000000"/>
          <w:lang w:eastAsia="ko-KR" w:bidi="th-TH"/>
        </w:rPr>
        <w:t xml:space="preserve"> </w:t>
      </w:r>
      <w:r w:rsidRPr="007210C4">
        <w:rPr>
          <w:rFonts w:eastAsia="Batang" w:cs="Times New Roman"/>
          <w:i/>
          <w:iCs/>
          <w:color w:val="000000"/>
          <w:sz w:val="18"/>
          <w:szCs w:val="18"/>
          <w:lang w:eastAsia="ko-KR" w:bidi="th-TH"/>
        </w:rPr>
        <w:t>(The example are</w:t>
      </w:r>
      <w:r>
        <w:rPr>
          <w:rFonts w:eastAsia="Batang" w:cs="Times New Roman"/>
          <w:i/>
          <w:iCs/>
          <w:color w:val="000000"/>
          <w:sz w:val="18"/>
          <w:szCs w:val="18"/>
          <w:lang w:eastAsia="ko-KR" w:bidi="th-TH"/>
        </w:rPr>
        <w:t xml:space="preserve"> given</w:t>
      </w:r>
      <w:r w:rsidRPr="007210C4">
        <w:rPr>
          <w:rFonts w:eastAsia="Batang" w:cs="Times New Roman"/>
          <w:i/>
          <w:iCs/>
          <w:color w:val="000000"/>
          <w:sz w:val="18"/>
          <w:szCs w:val="18"/>
          <w:lang w:eastAsia="ko-KR" w:bidi="th-TH"/>
        </w:rPr>
        <w:t xml:space="preserve"> from </w:t>
      </w:r>
      <w:hyperlink r:id="rId28" w:history="1">
        <w:r w:rsidRPr="007210C4">
          <w:rPr>
            <w:rStyle w:val="Hyperlink"/>
            <w:rFonts w:eastAsiaTheme="majorEastAsia"/>
            <w:sz w:val="18"/>
            <w:szCs w:val="18"/>
          </w:rPr>
          <w:t>Conference presentation references (apa.org)</w:t>
        </w:r>
      </w:hyperlink>
      <w:r w:rsidRPr="007210C4">
        <w:rPr>
          <w:i/>
          <w:iCs/>
          <w:sz w:val="18"/>
          <w:szCs w:val="18"/>
        </w:rPr>
        <w:t>)</w:t>
      </w:r>
    </w:p>
    <w:p w14:paraId="39C92471" w14:textId="748B777B" w:rsidR="008F32FE" w:rsidRPr="000D5072" w:rsidRDefault="008F32FE" w:rsidP="00692750">
      <w:pPr>
        <w:tabs>
          <w:tab w:val="clear" w:pos="4800"/>
          <w:tab w:val="clear" w:pos="9360"/>
          <w:tab w:val="left" w:pos="360"/>
        </w:tabs>
        <w:spacing w:line="240" w:lineRule="atLeast"/>
        <w:ind w:left="1260" w:hanging="540"/>
        <w:rPr>
          <w:rFonts w:eastAsia="Batang" w:cs="Times New Roman"/>
          <w:strike/>
          <w:color w:val="000000"/>
          <w:lang w:eastAsia="ko-KR" w:bidi="th-TH"/>
        </w:rPr>
      </w:pPr>
      <w:r w:rsidRPr="000D5072">
        <w:rPr>
          <w:rFonts w:cs="Times New Roman"/>
          <w:color w:val="000000"/>
          <w:shd w:val="clear" w:color="auto" w:fill="EDF9F9"/>
        </w:rPr>
        <w:t>Evans, A. C., Jr., Garbarino, J., Bocanegra, E., Kinscherff, R. T., &amp; Márquez-Greene, N. (2019).</w:t>
      </w:r>
      <w:r w:rsidR="00313633">
        <w:rPr>
          <w:rFonts w:cs="Times New Roman"/>
          <w:color w:val="000000"/>
          <w:shd w:val="clear" w:color="auto" w:fill="EDF9F9"/>
        </w:rPr>
        <w:t xml:space="preserve"> </w:t>
      </w:r>
      <w:r w:rsidRPr="000D5072">
        <w:rPr>
          <w:rStyle w:val="Emphasis"/>
          <w:rFonts w:cs="Times New Roman"/>
          <w:color w:val="000000"/>
          <w:bdr w:val="none" w:sz="0" w:space="0" w:color="auto" w:frame="1"/>
          <w:shd w:val="clear" w:color="auto" w:fill="EDF9F9"/>
        </w:rPr>
        <w:t>Gun violence: An event on the power of community</w:t>
      </w:r>
      <w:r w:rsidRPr="000D5072">
        <w:rPr>
          <w:rFonts w:cs="Times New Roman"/>
          <w:color w:val="000000"/>
          <w:shd w:val="clear" w:color="auto" w:fill="EDF9F9"/>
        </w:rPr>
        <w:t> [Conference presentation]. APA 2019 Convention, Chicago, IL, United States.</w:t>
      </w:r>
      <w:r w:rsidRPr="00405827">
        <w:t xml:space="preserve"> </w:t>
      </w:r>
      <w:hyperlink r:id="rId29" w:tgtFrame="_blank" w:history="1">
        <w:r w:rsidRPr="00405827">
          <w:rPr>
            <w:rStyle w:val="Hyperlink"/>
            <w:rFonts w:eastAsiaTheme="majorEastAsia"/>
            <w:color w:val="000000"/>
            <w:bdr w:val="none" w:sz="0" w:space="0" w:color="auto" w:frame="1"/>
            <w:shd w:val="clear" w:color="auto" w:fill="EDF9F9"/>
          </w:rPr>
          <w:t>https://convention.apa.org/2019-video</w:t>
        </w:r>
      </w:hyperlink>
      <w:r w:rsidRPr="000D5072">
        <w:rPr>
          <w:rFonts w:eastAsia="Batang" w:cs="Times New Roman"/>
          <w:strike/>
          <w:color w:val="000000"/>
          <w:lang w:eastAsia="ko-KR" w:bidi="th-TH"/>
        </w:rPr>
        <w:t xml:space="preserve"> </w:t>
      </w:r>
    </w:p>
    <w:p w14:paraId="7487D279" w14:textId="4B2C2F62" w:rsidR="008F32FE" w:rsidRPr="000D5072" w:rsidRDefault="008F32FE" w:rsidP="00692750">
      <w:pPr>
        <w:tabs>
          <w:tab w:val="clear" w:pos="4800"/>
          <w:tab w:val="clear" w:pos="9360"/>
          <w:tab w:val="left" w:pos="360"/>
        </w:tabs>
        <w:spacing w:line="240" w:lineRule="atLeast"/>
        <w:ind w:left="1260" w:hanging="540"/>
        <w:rPr>
          <w:rFonts w:eastAsia="Batang" w:cs="Times New Roman"/>
          <w:strike/>
          <w:color w:val="000000"/>
          <w:lang w:eastAsia="ko-KR" w:bidi="th-TH"/>
        </w:rPr>
      </w:pPr>
      <w:r w:rsidRPr="000D5072">
        <w:rPr>
          <w:rFonts w:cs="Times New Roman"/>
          <w:color w:val="000000"/>
          <w:shd w:val="clear" w:color="auto" w:fill="EDF9F9"/>
        </w:rPr>
        <w:t>Cacioppo, S. (2019). </w:t>
      </w:r>
      <w:r w:rsidRPr="000D5072">
        <w:rPr>
          <w:rStyle w:val="Emphasis"/>
          <w:rFonts w:cs="Times New Roman"/>
          <w:color w:val="000000"/>
          <w:bdr w:val="none" w:sz="0" w:space="0" w:color="auto" w:frame="1"/>
          <w:shd w:val="clear" w:color="auto" w:fill="EDF9F9"/>
        </w:rPr>
        <w:t>Evolutionary theory of social connections: Past, present, and future</w:t>
      </w:r>
      <w:r w:rsidRPr="000D5072">
        <w:rPr>
          <w:rFonts w:cs="Times New Roman"/>
          <w:color w:val="000000"/>
          <w:shd w:val="clear" w:color="auto" w:fill="EDF9F9"/>
        </w:rPr>
        <w:t> [Conference presentation]. Ninety-ninth annual convention of the Western Psychological Association, Pasadena, CA, United States. </w:t>
      </w:r>
      <w:hyperlink r:id="rId30" w:tgtFrame="_blank" w:history="1">
        <w:r w:rsidRPr="000D5072">
          <w:rPr>
            <w:rStyle w:val="Hyperlink"/>
            <w:rFonts w:eastAsiaTheme="majorEastAsia"/>
            <w:color w:val="000000"/>
            <w:bdr w:val="none" w:sz="0" w:space="0" w:color="auto" w:frame="1"/>
            <w:shd w:val="clear" w:color="auto" w:fill="EDF9F9"/>
          </w:rPr>
          <w:t>https://westernpsych.org/wp-content/uploads/2019/04/WPA-Program-2019-Final-2.pdf</w:t>
        </w:r>
      </w:hyperlink>
    </w:p>
    <w:p w14:paraId="19A25A7B" w14:textId="77777777" w:rsidR="008F32FE" w:rsidRDefault="008F32FE" w:rsidP="008F32FE">
      <w:pPr>
        <w:tabs>
          <w:tab w:val="clear" w:pos="4800"/>
          <w:tab w:val="clear" w:pos="9360"/>
          <w:tab w:val="left" w:pos="360"/>
          <w:tab w:val="left" w:pos="720"/>
        </w:tabs>
        <w:spacing w:line="240" w:lineRule="atLeast"/>
        <w:ind w:firstLine="0"/>
        <w:rPr>
          <w:rFonts w:eastAsia="Batang" w:cs="Times New Roman"/>
          <w:b/>
          <w:bCs/>
          <w:color w:val="000000"/>
          <w:u w:val="single"/>
          <w:lang w:eastAsia="ko-KR" w:bidi="th-TH"/>
        </w:rPr>
      </w:pPr>
    </w:p>
    <w:p w14:paraId="0475D12B" w14:textId="77777777" w:rsidR="008F32FE" w:rsidRPr="00A0439F" w:rsidRDefault="008F32FE" w:rsidP="008F32FE">
      <w:pPr>
        <w:tabs>
          <w:tab w:val="clear" w:pos="4800"/>
          <w:tab w:val="clear" w:pos="9360"/>
          <w:tab w:val="left" w:pos="360"/>
          <w:tab w:val="left" w:pos="720"/>
        </w:tabs>
        <w:spacing w:line="240" w:lineRule="atLeast"/>
        <w:ind w:firstLine="0"/>
        <w:rPr>
          <w:rFonts w:eastAsia="Batang" w:cs="Times New Roman"/>
          <w:color w:val="000000"/>
          <w:lang w:eastAsia="ko-KR" w:bidi="th-TH"/>
        </w:rPr>
      </w:pPr>
      <w:r w:rsidRPr="00A0439F">
        <w:rPr>
          <w:rFonts w:eastAsia="Batang" w:cs="Times New Roman"/>
          <w:b/>
          <w:bCs/>
          <w:color w:val="000000"/>
          <w:u w:val="single"/>
          <w:lang w:eastAsia="ko-KR" w:bidi="th-TH"/>
        </w:rPr>
        <w:t>Dissertation or Thesis</w:t>
      </w:r>
    </w:p>
    <w:p w14:paraId="36E5FFBE" w14:textId="77777777" w:rsidR="008F32FE" w:rsidRPr="00A0439F" w:rsidRDefault="008F32FE" w:rsidP="008F32FE">
      <w:pPr>
        <w:tabs>
          <w:tab w:val="clear" w:pos="4800"/>
          <w:tab w:val="clear" w:pos="9360"/>
          <w:tab w:val="left" w:pos="360"/>
          <w:tab w:val="left" w:pos="720"/>
        </w:tabs>
        <w:spacing w:line="240" w:lineRule="atLeast"/>
        <w:ind w:firstLine="0"/>
        <w:rPr>
          <w:rFonts w:eastAsia="Batang" w:cs="Times New Roman"/>
          <w:color w:val="000000"/>
          <w:lang w:eastAsia="ko-KR" w:bidi="th-TH"/>
        </w:rPr>
      </w:pPr>
      <w:r w:rsidRPr="00A0439F">
        <w:rPr>
          <w:rFonts w:eastAsia="Batang" w:cs="Times New Roman"/>
          <w:color w:val="000000"/>
          <w:lang w:eastAsia="ko-KR" w:bidi="th-TH"/>
        </w:rPr>
        <w:t>Author./(Year of publication)./</w:t>
      </w:r>
      <w:r w:rsidRPr="001019B6">
        <w:rPr>
          <w:rFonts w:eastAsia="Batang" w:cs="Times New Roman"/>
          <w:i/>
          <w:iCs/>
          <w:color w:val="000000"/>
          <w:lang w:eastAsia="ko-KR" w:bidi="th-TH"/>
        </w:rPr>
        <w:t>Title of dissertation or thesis.</w:t>
      </w:r>
      <w:r w:rsidRPr="00A0439F">
        <w:rPr>
          <w:rFonts w:eastAsia="Batang" w:cs="Times New Roman"/>
          <w:color w:val="000000"/>
          <w:lang w:eastAsia="ko-KR" w:bidi="th-TH"/>
        </w:rPr>
        <w:t>/</w:t>
      </w:r>
      <w:r>
        <w:rPr>
          <w:rFonts w:eastAsia="Batang" w:cs="Times New Roman"/>
          <w:color w:val="000000"/>
          <w:lang w:eastAsia="ko-KR" w:bidi="th-TH"/>
        </w:rPr>
        <w:t>[</w:t>
      </w:r>
      <w:r w:rsidRPr="00A0439F">
        <w:rPr>
          <w:rFonts w:eastAsia="Batang" w:cs="Times New Roman"/>
          <w:color w:val="000000"/>
          <w:lang w:eastAsia="ko-KR" w:bidi="th-TH"/>
        </w:rPr>
        <w:t>Type of Thesis</w:t>
      </w:r>
      <w:r>
        <w:rPr>
          <w:rFonts w:eastAsia="Batang" w:cs="Times New Roman"/>
          <w:color w:val="000000"/>
          <w:lang w:eastAsia="ko-KR" w:bidi="th-TH"/>
        </w:rPr>
        <w:t>]</w:t>
      </w:r>
      <w:r w:rsidRPr="00A0439F">
        <w:rPr>
          <w:rFonts w:eastAsia="Batang" w:cs="Times New Roman"/>
          <w:color w:val="000000"/>
          <w:lang w:eastAsia="ko-KR" w:bidi="th-TH"/>
        </w:rPr>
        <w:t>./Awarding Institution, Country.</w:t>
      </w:r>
    </w:p>
    <w:p w14:paraId="3090DA71" w14:textId="77777777" w:rsidR="008F32FE" w:rsidRDefault="008F32FE" w:rsidP="00692750">
      <w:pPr>
        <w:tabs>
          <w:tab w:val="clear" w:pos="4800"/>
          <w:tab w:val="clear" w:pos="9360"/>
          <w:tab w:val="left" w:pos="360"/>
        </w:tabs>
        <w:spacing w:line="240" w:lineRule="atLeast"/>
        <w:ind w:left="1260" w:hanging="540"/>
        <w:rPr>
          <w:rFonts w:eastAsia="Batang" w:cs="Times New Roman"/>
          <w:b/>
          <w:bCs/>
          <w:color w:val="000000"/>
          <w:u w:val="single"/>
          <w:lang w:eastAsia="ko-KR" w:bidi="th-TH"/>
        </w:rPr>
      </w:pPr>
    </w:p>
    <w:p w14:paraId="4018E04A" w14:textId="77777777" w:rsidR="008F32FE" w:rsidRPr="00B128D4" w:rsidRDefault="008F32FE" w:rsidP="00692750">
      <w:pPr>
        <w:shd w:val="clear" w:color="auto" w:fill="DEEAF6" w:themeFill="accent5" w:themeFillTint="33"/>
        <w:tabs>
          <w:tab w:val="clear" w:pos="4800"/>
          <w:tab w:val="clear" w:pos="9360"/>
          <w:tab w:val="left" w:pos="360"/>
        </w:tabs>
        <w:spacing w:line="240" w:lineRule="atLeast"/>
        <w:ind w:left="1260" w:hanging="540"/>
        <w:rPr>
          <w:rFonts w:cs="Times New Roman"/>
          <w:color w:val="444444"/>
          <w:shd w:val="clear" w:color="auto" w:fill="FFFFFF"/>
        </w:rPr>
      </w:pPr>
      <w:r w:rsidRPr="00E75846">
        <w:rPr>
          <w:rFonts w:cs="Times New Roman"/>
          <w:color w:val="444444"/>
          <w:shd w:val="clear" w:color="auto" w:fill="DEEAF6" w:themeFill="accent5" w:themeFillTint="33"/>
        </w:rPr>
        <w:t>Ames, J. H., &amp; Doughty, L. H. (1911). </w:t>
      </w:r>
      <w:r w:rsidRPr="00E75846">
        <w:rPr>
          <w:rFonts w:cs="Times New Roman"/>
          <w:i/>
          <w:iCs/>
          <w:color w:val="222222"/>
          <w:bdr w:val="none" w:sz="0" w:space="0" w:color="auto" w:frame="1"/>
          <w:shd w:val="clear" w:color="auto" w:fill="DEEAF6" w:themeFill="accent5" w:themeFillTint="33"/>
        </w:rPr>
        <w:t>The proposed plans for the Iowa State College athletic field</w:t>
      </w:r>
      <w:r w:rsidRPr="00B128D4">
        <w:rPr>
          <w:rFonts w:cs="Times New Roman"/>
          <w:i/>
          <w:iCs/>
          <w:color w:val="222222"/>
          <w:bdr w:val="none" w:sz="0" w:space="0" w:color="auto" w:frame="1"/>
          <w:shd w:val="clear" w:color="auto" w:fill="FFFFFF"/>
        </w:rPr>
        <w:t xml:space="preserve"> </w:t>
      </w:r>
      <w:r w:rsidRPr="00E75846">
        <w:rPr>
          <w:rFonts w:cs="Times New Roman"/>
          <w:i/>
          <w:iCs/>
          <w:color w:val="222222"/>
          <w:bdr w:val="none" w:sz="0" w:space="0" w:color="auto" w:frame="1"/>
          <w:shd w:val="clear" w:color="auto" w:fill="DEEAF6" w:themeFill="accent5" w:themeFillTint="33"/>
        </w:rPr>
        <w:t>including the design of a reinforced concrete grandstand and wall </w:t>
      </w:r>
      <w:r w:rsidRPr="00E75846">
        <w:rPr>
          <w:rFonts w:cs="Times New Roman"/>
          <w:color w:val="444444"/>
          <w:shd w:val="clear" w:color="auto" w:fill="DEEAF6" w:themeFill="accent5" w:themeFillTint="33"/>
        </w:rPr>
        <w:t>[Unpublished Master thesis]. Iowa State University, US.</w:t>
      </w:r>
    </w:p>
    <w:p w14:paraId="15615C6A" w14:textId="77777777" w:rsidR="008F32FE" w:rsidRPr="00B128D4" w:rsidRDefault="008F32FE" w:rsidP="00692750">
      <w:pPr>
        <w:shd w:val="clear" w:color="auto" w:fill="DEEAF6" w:themeFill="accent5" w:themeFillTint="33"/>
        <w:tabs>
          <w:tab w:val="clear" w:pos="4800"/>
          <w:tab w:val="clear" w:pos="9360"/>
          <w:tab w:val="left" w:pos="360"/>
        </w:tabs>
        <w:spacing w:line="240" w:lineRule="atLeast"/>
        <w:ind w:left="1260" w:hanging="540"/>
        <w:rPr>
          <w:rFonts w:cs="Times New Roman"/>
          <w:color w:val="333333"/>
          <w:shd w:val="clear" w:color="auto" w:fill="FFFFFF"/>
        </w:rPr>
      </w:pPr>
      <w:r w:rsidRPr="00E75846">
        <w:rPr>
          <w:rFonts w:cs="Times New Roman"/>
          <w:color w:val="333333"/>
          <w:shd w:val="clear" w:color="auto" w:fill="DEEAF6" w:themeFill="accent5" w:themeFillTint="33"/>
        </w:rPr>
        <w:lastRenderedPageBreak/>
        <w:t>Axford, J.</w:t>
      </w:r>
      <w:r>
        <w:rPr>
          <w:rFonts w:cs="Times New Roman"/>
          <w:color w:val="333333"/>
          <w:shd w:val="clear" w:color="auto" w:fill="DEEAF6" w:themeFill="accent5" w:themeFillTint="33"/>
        </w:rPr>
        <w:t xml:space="preserve"> </w:t>
      </w:r>
      <w:r w:rsidRPr="00E75846">
        <w:rPr>
          <w:rFonts w:cs="Times New Roman"/>
          <w:color w:val="333333"/>
          <w:shd w:val="clear" w:color="auto" w:fill="DEEAF6" w:themeFill="accent5" w:themeFillTint="33"/>
        </w:rPr>
        <w:t>C. (2007). </w:t>
      </w:r>
      <w:r w:rsidRPr="00E75846">
        <w:rPr>
          <w:rStyle w:val="Emphasis"/>
          <w:rFonts w:cs="Times New Roman"/>
          <w:color w:val="333333"/>
          <w:shd w:val="clear" w:color="auto" w:fill="DEEAF6" w:themeFill="accent5" w:themeFillTint="33"/>
        </w:rPr>
        <w:t>What constitutes success in Pacific Island community conserved areas?</w:t>
      </w:r>
      <w:r w:rsidRPr="00E75846">
        <w:rPr>
          <w:rFonts w:cs="Times New Roman"/>
          <w:color w:val="333333"/>
          <w:shd w:val="clear" w:color="auto" w:fill="DEEAF6" w:themeFill="accent5" w:themeFillTint="33"/>
        </w:rPr>
        <w:t> [</w:t>
      </w:r>
      <w:r>
        <w:rPr>
          <w:rFonts w:cs="Times New Roman"/>
          <w:color w:val="333333"/>
          <w:shd w:val="clear" w:color="auto" w:fill="DEEAF6" w:themeFill="accent5" w:themeFillTint="33"/>
        </w:rPr>
        <w:t>Master Thesis</w:t>
      </w:r>
      <w:r w:rsidRPr="00E75846">
        <w:rPr>
          <w:rFonts w:cs="Times New Roman"/>
          <w:color w:val="333333"/>
          <w:shd w:val="clear" w:color="auto" w:fill="DEEAF6" w:themeFill="accent5" w:themeFillTint="33"/>
        </w:rPr>
        <w:t xml:space="preserve">]. University of Queensland. UQ eSpace. </w:t>
      </w:r>
      <w:hyperlink r:id="rId31" w:history="1">
        <w:r w:rsidRPr="00E75846">
          <w:rPr>
            <w:rStyle w:val="Hyperlink"/>
            <w:rFonts w:eastAsiaTheme="majorEastAsia"/>
            <w:shd w:val="clear" w:color="auto" w:fill="DEEAF6" w:themeFill="accent5" w:themeFillTint="33"/>
          </w:rPr>
          <w:t>http://espace.library.uq.edu.au/view/UQ:158747</w:t>
        </w:r>
      </w:hyperlink>
    </w:p>
    <w:p w14:paraId="532306B4" w14:textId="77777777" w:rsidR="008F32FE" w:rsidRPr="00B128D4" w:rsidRDefault="008F32FE" w:rsidP="00692750">
      <w:pPr>
        <w:shd w:val="clear" w:color="auto" w:fill="DEEAF6" w:themeFill="accent5" w:themeFillTint="33"/>
        <w:tabs>
          <w:tab w:val="clear" w:pos="4800"/>
          <w:tab w:val="clear" w:pos="9360"/>
          <w:tab w:val="left" w:pos="360"/>
        </w:tabs>
        <w:spacing w:line="240" w:lineRule="atLeast"/>
        <w:ind w:left="1260" w:hanging="540"/>
        <w:rPr>
          <w:rFonts w:cs="Times New Roman"/>
          <w:color w:val="333333"/>
          <w:shd w:val="clear" w:color="auto" w:fill="FFFFFF"/>
        </w:rPr>
      </w:pPr>
      <w:r w:rsidRPr="00E75846">
        <w:rPr>
          <w:rFonts w:cs="Times New Roman"/>
          <w:color w:val="333333"/>
          <w:shd w:val="clear" w:color="auto" w:fill="DEEAF6" w:themeFill="accent5" w:themeFillTint="33"/>
        </w:rPr>
        <w:t>Leigh, J. (2010). </w:t>
      </w:r>
      <w:r w:rsidRPr="00E75846">
        <w:rPr>
          <w:rStyle w:val="Emphasis"/>
          <w:rFonts w:cs="Times New Roman"/>
          <w:color w:val="333333"/>
          <w:shd w:val="clear" w:color="auto" w:fill="DEEAF6" w:themeFill="accent5" w:themeFillTint="33"/>
        </w:rPr>
        <w:t>Self-determined mindfulness and attachment style in college students</w:t>
      </w:r>
      <w:r w:rsidRPr="00E75846">
        <w:rPr>
          <w:rFonts w:cs="Times New Roman"/>
          <w:color w:val="333333"/>
          <w:shd w:val="clear" w:color="auto" w:fill="DEEAF6" w:themeFill="accent5" w:themeFillTint="33"/>
        </w:rPr>
        <w:t xml:space="preserve"> [Doctoral dissertation]. Indiana State University. ProQuest Dissertations and Theses Global.</w:t>
      </w:r>
    </w:p>
    <w:p w14:paraId="01C50A13" w14:textId="77777777" w:rsidR="008F32FE" w:rsidRDefault="008F32FE" w:rsidP="008F32FE">
      <w:pPr>
        <w:tabs>
          <w:tab w:val="clear" w:pos="4800"/>
          <w:tab w:val="clear" w:pos="9360"/>
          <w:tab w:val="left" w:pos="360"/>
          <w:tab w:val="left" w:pos="720"/>
        </w:tabs>
        <w:spacing w:line="240" w:lineRule="atLeast"/>
        <w:ind w:firstLine="0"/>
        <w:rPr>
          <w:rFonts w:eastAsia="Batang" w:cs="Times New Roman"/>
          <w:b/>
          <w:bCs/>
          <w:color w:val="000000"/>
          <w:u w:val="single"/>
          <w:lang w:eastAsia="ko-KR" w:bidi="th-TH"/>
        </w:rPr>
      </w:pPr>
      <w:r>
        <w:rPr>
          <w:rFonts w:eastAsia="Batang" w:cs="Times New Roman"/>
          <w:b/>
          <w:bCs/>
          <w:color w:val="000000"/>
          <w:u w:val="single"/>
          <w:lang w:eastAsia="ko-KR" w:bidi="th-TH"/>
        </w:rPr>
        <w:t xml:space="preserve"> </w:t>
      </w:r>
    </w:p>
    <w:p w14:paraId="3DE1635B" w14:textId="77777777" w:rsidR="00313633" w:rsidRDefault="00313633" w:rsidP="008F32FE">
      <w:pPr>
        <w:tabs>
          <w:tab w:val="clear" w:pos="4800"/>
          <w:tab w:val="clear" w:pos="9360"/>
          <w:tab w:val="left" w:pos="360"/>
          <w:tab w:val="left" w:pos="720"/>
        </w:tabs>
        <w:spacing w:line="240" w:lineRule="atLeast"/>
        <w:ind w:firstLine="0"/>
        <w:rPr>
          <w:rFonts w:eastAsia="Batang" w:cs="Times New Roman"/>
          <w:b/>
          <w:bCs/>
          <w:color w:val="000000"/>
          <w:u w:val="single"/>
          <w:lang w:eastAsia="ko-KR" w:bidi="th-TH"/>
        </w:rPr>
      </w:pPr>
    </w:p>
    <w:p w14:paraId="3A0D9E32" w14:textId="77777777" w:rsidR="00313633" w:rsidRPr="00A0439F" w:rsidRDefault="00313633" w:rsidP="008F32FE">
      <w:pPr>
        <w:tabs>
          <w:tab w:val="clear" w:pos="4800"/>
          <w:tab w:val="clear" w:pos="9360"/>
          <w:tab w:val="left" w:pos="360"/>
          <w:tab w:val="left" w:pos="720"/>
        </w:tabs>
        <w:spacing w:line="240" w:lineRule="atLeast"/>
        <w:ind w:firstLine="0"/>
        <w:rPr>
          <w:rFonts w:eastAsia="Batang" w:cs="Times New Roman"/>
          <w:color w:val="000000"/>
          <w:lang w:eastAsia="ko-KR" w:bidi="th-TH"/>
        </w:rPr>
      </w:pPr>
    </w:p>
    <w:p w14:paraId="7F2036D7" w14:textId="77777777" w:rsidR="008F32FE" w:rsidRPr="00A0439F" w:rsidRDefault="008F32FE" w:rsidP="008F32FE">
      <w:pPr>
        <w:tabs>
          <w:tab w:val="clear" w:pos="4800"/>
          <w:tab w:val="clear" w:pos="9360"/>
          <w:tab w:val="left" w:pos="360"/>
          <w:tab w:val="left" w:pos="720"/>
        </w:tabs>
        <w:spacing w:line="240" w:lineRule="atLeast"/>
        <w:ind w:firstLine="0"/>
        <w:rPr>
          <w:rFonts w:eastAsia="Batang" w:cs="Times New Roman"/>
          <w:b/>
          <w:bCs/>
          <w:color w:val="000000"/>
          <w:u w:val="single"/>
          <w:lang w:eastAsia="ko-KR" w:bidi="th-TH"/>
        </w:rPr>
      </w:pPr>
      <w:r>
        <w:rPr>
          <w:rFonts w:eastAsia="Batang" w:cs="Times New Roman"/>
          <w:b/>
          <w:bCs/>
          <w:color w:val="000000"/>
          <w:u w:val="single"/>
          <w:lang w:eastAsia="ko-KR" w:bidi="th-TH"/>
        </w:rPr>
        <w:t>Websites</w:t>
      </w:r>
    </w:p>
    <w:p w14:paraId="11E4E24D" w14:textId="77777777" w:rsidR="008F32FE" w:rsidRPr="00A0439F" w:rsidRDefault="008F32FE" w:rsidP="008F32FE">
      <w:pPr>
        <w:tabs>
          <w:tab w:val="clear" w:pos="4800"/>
          <w:tab w:val="clear" w:pos="9360"/>
          <w:tab w:val="left" w:pos="360"/>
          <w:tab w:val="left" w:pos="720"/>
        </w:tabs>
        <w:spacing w:line="240" w:lineRule="atLeast"/>
        <w:ind w:firstLine="0"/>
        <w:rPr>
          <w:rFonts w:eastAsia="Batang" w:cs="Times New Roman"/>
          <w:color w:val="000000"/>
          <w:lang w:eastAsia="ko-KR" w:bidi="th-TH"/>
        </w:rPr>
      </w:pPr>
      <w:r w:rsidRPr="00A0439F">
        <w:rPr>
          <w:rFonts w:eastAsia="Batang" w:cs="Times New Roman"/>
          <w:color w:val="000000"/>
          <w:lang w:eastAsia="ko-KR" w:bidi="th-TH"/>
        </w:rPr>
        <w:t>Author./(Year of publication)./Article Title./Retrieved mm dd, year, from the full URL of the web page</w:t>
      </w:r>
    </w:p>
    <w:p w14:paraId="14CA68AF" w14:textId="77777777" w:rsidR="008F32FE" w:rsidRPr="00F668A4" w:rsidRDefault="008F32FE" w:rsidP="008F32FE">
      <w:pPr>
        <w:tabs>
          <w:tab w:val="clear" w:pos="4800"/>
          <w:tab w:val="clear" w:pos="9360"/>
          <w:tab w:val="left" w:pos="360"/>
          <w:tab w:val="left" w:pos="720"/>
        </w:tabs>
        <w:spacing w:line="240" w:lineRule="atLeast"/>
        <w:ind w:left="720" w:firstLine="0"/>
        <w:rPr>
          <w:rFonts w:eastAsia="Batang" w:cs="Times New Roman"/>
          <w:strike/>
          <w:lang w:eastAsia="ko-KR" w:bidi="th-TH"/>
        </w:rPr>
      </w:pPr>
    </w:p>
    <w:p w14:paraId="341ECAB5" w14:textId="77777777" w:rsidR="008F32FE" w:rsidRPr="00F668A4" w:rsidRDefault="008F32FE" w:rsidP="008F32FE">
      <w:pPr>
        <w:shd w:val="clear" w:color="auto" w:fill="DEEAF6" w:themeFill="accent5" w:themeFillTint="33"/>
        <w:tabs>
          <w:tab w:val="clear" w:pos="4800"/>
          <w:tab w:val="clear" w:pos="9360"/>
          <w:tab w:val="left" w:pos="360"/>
          <w:tab w:val="left" w:pos="720"/>
        </w:tabs>
        <w:spacing w:line="240" w:lineRule="atLeast"/>
        <w:ind w:left="720" w:firstLine="0"/>
        <w:rPr>
          <w:rFonts w:eastAsia="Batang" w:cs="Times New Roman"/>
          <w:lang w:eastAsia="ko-KR" w:bidi="th-TH"/>
        </w:rPr>
      </w:pPr>
      <w:r w:rsidRPr="00F668A4">
        <w:rPr>
          <w:rFonts w:eastAsia="Batang" w:cs="Times New Roman"/>
          <w:lang w:eastAsia="ko-KR" w:bidi="th-TH"/>
        </w:rPr>
        <w:t xml:space="preserve">Slat, B. (2019). </w:t>
      </w:r>
      <w:r w:rsidRPr="002D7969">
        <w:rPr>
          <w:rFonts w:eastAsia="Batang" w:cs="Times New Roman"/>
          <w:i/>
          <w:iCs/>
          <w:lang w:eastAsia="ko-KR" w:bidi="th-TH"/>
        </w:rPr>
        <w:t xml:space="preserve">Whales likely impacted by Great Pacific garbage patch. The Ocean Cleanup. </w:t>
      </w:r>
      <w:r w:rsidRPr="00F668A4">
        <w:rPr>
          <w:rFonts w:cs="Times New Roman"/>
          <w:shd w:val="clear" w:color="auto" w:fill="DEEAF6" w:themeFill="accent5" w:themeFillTint="33"/>
        </w:rPr>
        <w:t xml:space="preserve">Retrieved March </w:t>
      </w:r>
      <w:r>
        <w:rPr>
          <w:rFonts w:cs="Times New Roman"/>
          <w:shd w:val="clear" w:color="auto" w:fill="DEEAF6" w:themeFill="accent5" w:themeFillTint="33"/>
        </w:rPr>
        <w:t>8</w:t>
      </w:r>
      <w:r w:rsidRPr="00F668A4">
        <w:rPr>
          <w:rFonts w:cs="Times New Roman"/>
          <w:shd w:val="clear" w:color="auto" w:fill="DEEAF6" w:themeFill="accent5" w:themeFillTint="33"/>
        </w:rPr>
        <w:t>, 202</w:t>
      </w:r>
      <w:r>
        <w:rPr>
          <w:rFonts w:cs="Times New Roman"/>
          <w:shd w:val="clear" w:color="auto" w:fill="DEEAF6" w:themeFill="accent5" w:themeFillTint="33"/>
        </w:rPr>
        <w:t>2</w:t>
      </w:r>
      <w:r w:rsidRPr="00F668A4">
        <w:rPr>
          <w:rFonts w:cs="Times New Roman"/>
          <w:shd w:val="clear" w:color="auto" w:fill="DEEAF6" w:themeFill="accent5" w:themeFillTint="33"/>
        </w:rPr>
        <w:t xml:space="preserve">, </w:t>
      </w:r>
      <w:hyperlink r:id="rId32" w:history="1">
        <w:r w:rsidRPr="00F668A4">
          <w:rPr>
            <w:rStyle w:val="Hyperlink"/>
            <w:rFonts w:eastAsia="Batang"/>
            <w:lang w:eastAsia="ko-KR" w:bidi="th-TH"/>
          </w:rPr>
          <w:t>https://www.theoceancleanup.com/updates/whales-likely-impacted-by-great-pacific-garbage-patch</w:t>
        </w:r>
      </w:hyperlink>
    </w:p>
    <w:p w14:paraId="7244E8B4" w14:textId="4DAA1AC8" w:rsidR="00211506" w:rsidRDefault="008F32FE" w:rsidP="007F5AD0">
      <w:pPr>
        <w:shd w:val="clear" w:color="auto" w:fill="DEEAF6" w:themeFill="accent5" w:themeFillTint="33"/>
        <w:tabs>
          <w:tab w:val="clear" w:pos="4800"/>
          <w:tab w:val="clear" w:pos="9360"/>
          <w:tab w:val="left" w:pos="360"/>
          <w:tab w:val="left" w:pos="720"/>
        </w:tabs>
        <w:spacing w:line="240" w:lineRule="atLeast"/>
        <w:ind w:left="720" w:firstLine="0"/>
      </w:pPr>
      <w:r w:rsidRPr="00F668A4">
        <w:rPr>
          <w:rFonts w:cs="Times New Roman"/>
          <w:shd w:val="clear" w:color="auto" w:fill="DEEAF6" w:themeFill="accent5" w:themeFillTint="33"/>
        </w:rPr>
        <w:t>Scribbr. (n.d.). </w:t>
      </w:r>
      <w:r w:rsidRPr="00F668A4">
        <w:rPr>
          <w:rStyle w:val="Emphasis"/>
          <w:rFonts w:cs="Times New Roman"/>
          <w:shd w:val="clear" w:color="auto" w:fill="DEEAF6" w:themeFill="accent5" w:themeFillTint="33"/>
        </w:rPr>
        <w:t>Citing sources in academic writing</w:t>
      </w:r>
      <w:r w:rsidRPr="00F668A4">
        <w:rPr>
          <w:rFonts w:cs="Times New Roman"/>
          <w:shd w:val="clear" w:color="auto" w:fill="DEEAF6" w:themeFill="accent5" w:themeFillTint="33"/>
        </w:rPr>
        <w:t>. Retrieved March 4, 2021, from https://www.scribbr.com/category/citing-sources/</w:t>
      </w:r>
    </w:p>
    <w:sectPr w:rsidR="00211506" w:rsidSect="008F32FE">
      <w:headerReference w:type="default" r:id="rId33"/>
      <w:headerReference w:type="first" r:id="rId34"/>
      <w:type w:val="continuous"/>
      <w:pgSz w:w="11909" w:h="16834" w:code="9"/>
      <w:pgMar w:top="2880" w:right="1440" w:bottom="1440" w:left="1440" w:header="1440" w:footer="864" w:gutter="0"/>
      <w:cols w:space="432"/>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0A669" w14:textId="77777777" w:rsidR="00E9374E" w:rsidRDefault="00E9374E" w:rsidP="008F32FE">
      <w:pPr>
        <w:spacing w:line="240" w:lineRule="auto"/>
      </w:pPr>
      <w:r>
        <w:separator/>
      </w:r>
    </w:p>
  </w:endnote>
  <w:endnote w:type="continuationSeparator" w:id="0">
    <w:p w14:paraId="17EBE1BF" w14:textId="77777777" w:rsidR="00E9374E" w:rsidRDefault="00E9374E" w:rsidP="008F32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65EF1" w14:textId="77777777" w:rsidR="008F32FE" w:rsidRPr="00F62512" w:rsidRDefault="008F32FE" w:rsidP="009B1F2F">
    <w:pPr>
      <w:pStyle w:val="Footer"/>
      <w:ind w:firstLine="0"/>
      <w:jc w:val="center"/>
    </w:pPr>
    <w:r>
      <w:rPr>
        <w:sz w:val="18"/>
      </w:rPr>
      <w:t>C</w:t>
    </w:r>
    <w:r w:rsidRPr="00D84581">
      <w:rPr>
        <w:sz w:val="18"/>
      </w:rPr>
      <w:t>-</w:t>
    </w:r>
    <w:r w:rsidRPr="00D84581">
      <w:rPr>
        <w:sz w:val="18"/>
      </w:rPr>
      <w:fldChar w:fldCharType="begin"/>
    </w:r>
    <w:r w:rsidRPr="00D84581">
      <w:rPr>
        <w:sz w:val="18"/>
      </w:rPr>
      <w:instrText xml:space="preserve"> PAGE   \* MERGEFORMAT </w:instrText>
    </w:r>
    <w:r w:rsidRPr="00D84581">
      <w:rPr>
        <w:sz w:val="18"/>
      </w:rPr>
      <w:fldChar w:fldCharType="separate"/>
    </w:r>
    <w:r>
      <w:rPr>
        <w:noProof/>
        <w:sz w:val="18"/>
      </w:rPr>
      <w:t>2</w:t>
    </w:r>
    <w:r w:rsidRPr="00D84581">
      <w:rP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8F3A4" w14:textId="5BA85C9D" w:rsidR="008F32FE" w:rsidRPr="00F62512" w:rsidRDefault="008F32FE" w:rsidP="009B1F2F">
    <w:pPr>
      <w:pStyle w:val="Footer"/>
      <w:ind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A4421" w14:textId="77777777" w:rsidR="008F32FE" w:rsidRPr="00F62512" w:rsidRDefault="008F32FE" w:rsidP="009B1F2F">
    <w:pPr>
      <w:pStyle w:val="Footer"/>
      <w:ind w:firstLine="0"/>
      <w:jc w:val="center"/>
    </w:pPr>
    <w:r>
      <w:rPr>
        <w:sz w:val="18"/>
      </w:rPr>
      <w:t>C</w:t>
    </w:r>
    <w:r w:rsidRPr="00D84581">
      <w:rPr>
        <w:sz w:val="18"/>
      </w:rPr>
      <w:t>-</w:t>
    </w:r>
    <w:r w:rsidRPr="00D84581">
      <w:rPr>
        <w:sz w:val="18"/>
      </w:rPr>
      <w:fldChar w:fldCharType="begin"/>
    </w:r>
    <w:r w:rsidRPr="00D84581">
      <w:rPr>
        <w:sz w:val="18"/>
      </w:rPr>
      <w:instrText xml:space="preserve"> PAGE   \* MERGEFORMAT </w:instrText>
    </w:r>
    <w:r w:rsidRPr="00D84581">
      <w:rPr>
        <w:sz w:val="18"/>
      </w:rPr>
      <w:fldChar w:fldCharType="separate"/>
    </w:r>
    <w:r>
      <w:rPr>
        <w:noProof/>
        <w:sz w:val="18"/>
      </w:rPr>
      <w:t>1</w:t>
    </w:r>
    <w:r w:rsidRPr="00D84581">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23725" w14:textId="77777777" w:rsidR="00E9374E" w:rsidRDefault="00E9374E" w:rsidP="008F32FE">
      <w:pPr>
        <w:spacing w:line="240" w:lineRule="auto"/>
      </w:pPr>
      <w:r>
        <w:separator/>
      </w:r>
    </w:p>
  </w:footnote>
  <w:footnote w:type="continuationSeparator" w:id="0">
    <w:p w14:paraId="5452C6C0" w14:textId="77777777" w:rsidR="00E9374E" w:rsidRDefault="00E9374E" w:rsidP="008F32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17AF3" w14:textId="77777777" w:rsidR="008F32FE" w:rsidRPr="006023A0" w:rsidRDefault="008F32FE" w:rsidP="009B1F2F">
    <w:pPr>
      <w:pStyle w:val="Header"/>
      <w:ind w:firstLine="0"/>
      <w:jc w:val="center"/>
      <w:rPr>
        <w:sz w:val="18"/>
        <w:szCs w:val="18"/>
      </w:rPr>
    </w:pPr>
    <w:r>
      <w:rPr>
        <w:sz w:val="18"/>
        <w:szCs w:val="18"/>
      </w:rPr>
      <w:t>Even page header (To be completed by RJAS)</w:t>
    </w:r>
  </w:p>
  <w:p w14:paraId="4206A600" w14:textId="77777777" w:rsidR="008F32FE" w:rsidRPr="006023A0" w:rsidRDefault="008F32FE" w:rsidP="009B1F2F">
    <w:pPr>
      <w:pStyle w:val="Header"/>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D34B5" w14:textId="4F5EC5B2" w:rsidR="008F32FE" w:rsidRPr="00BC6A50" w:rsidRDefault="00BA3D8C" w:rsidP="00BA3D8C">
    <w:pPr>
      <w:spacing w:line="220" w:lineRule="atLeast"/>
      <w:ind w:firstLine="0"/>
      <w:jc w:val="center"/>
      <w:rPr>
        <w:rFonts w:cs="Times New Roman"/>
        <w:bCs/>
        <w:sz w:val="18"/>
        <w:szCs w:val="18"/>
      </w:rPr>
    </w:pPr>
    <w:r w:rsidRPr="00B90226">
      <w:rPr>
        <w:color w:val="000000"/>
      </w:rPr>
      <w:t>Author Names</w:t>
    </w:r>
  </w:p>
  <w:p w14:paraId="671B34CE" w14:textId="0ECEBDFD" w:rsidR="008F32FE" w:rsidRDefault="008F32FE" w:rsidP="00BA3D8C">
    <w:pPr>
      <w:pStyle w:val="Header"/>
      <w:ind w:firstLine="0"/>
      <w:jc w:val="center"/>
    </w:pPr>
    <w:r w:rsidRPr="00BC6A50">
      <w:rPr>
        <w:rFonts w:cs="Times New Roman"/>
        <w:noProof/>
        <w:sz w:val="18"/>
        <w:szCs w:val="18"/>
      </w:rPr>
      <w:t xml:space="preserve">JCST Vol. </w:t>
    </w:r>
    <w:r w:rsidR="00BA3D8C">
      <w:rPr>
        <w:noProof/>
        <w:sz w:val="18"/>
        <w:szCs w:val="22"/>
        <w:lang w:bidi="th-TH"/>
      </w:rPr>
      <w:t>xx</w:t>
    </w:r>
    <w:r w:rsidRPr="00BC6A50">
      <w:rPr>
        <w:rFonts w:cs="Times New Roman"/>
        <w:noProof/>
        <w:sz w:val="18"/>
        <w:szCs w:val="18"/>
      </w:rPr>
      <w:t xml:space="preserve"> No. </w:t>
    </w:r>
    <w:r w:rsidR="00BA3D8C">
      <w:rPr>
        <w:rFonts w:cs="Times New Roman"/>
        <w:noProof/>
        <w:sz w:val="18"/>
        <w:szCs w:val="18"/>
      </w:rPr>
      <w:t>xx</w:t>
    </w:r>
    <w:r w:rsidRPr="00BC6A50">
      <w:rPr>
        <w:rFonts w:cs="Times New Roman"/>
        <w:noProof/>
        <w:sz w:val="18"/>
        <w:szCs w:val="18"/>
      </w:rPr>
      <w:t xml:space="preserve">, </w:t>
    </w:r>
    <w:r w:rsidR="00BA3D8C">
      <w:rPr>
        <w:rFonts w:cs="Times New Roman"/>
        <w:sz w:val="18"/>
        <w:szCs w:val="18"/>
      </w:rPr>
      <w:t>xxx</w:t>
    </w:r>
    <w:r w:rsidRPr="00BC6A50">
      <w:rPr>
        <w:rFonts w:cs="Times New Roman"/>
        <w:sz w:val="18"/>
        <w:szCs w:val="18"/>
      </w:rPr>
      <w:t>-</w:t>
    </w:r>
    <w:r w:rsidR="00BA3D8C">
      <w:rPr>
        <w:rFonts w:cs="Times New Roman"/>
        <w:sz w:val="18"/>
        <w:szCs w:val="18"/>
      </w:rPr>
      <w:t>xxx</w:t>
    </w:r>
    <w:r w:rsidRPr="00BC6A50">
      <w:rPr>
        <w:rFonts w:cs="Times New Roman"/>
        <w:sz w:val="18"/>
        <w:szCs w:val="18"/>
      </w:rPr>
      <w:t xml:space="preserve"> </w:t>
    </w:r>
    <w:r w:rsidR="00BA3D8C">
      <w:rPr>
        <w:rFonts w:cs="Times New Roman"/>
        <w:sz w:val="18"/>
        <w:szCs w:val="18"/>
      </w:rPr>
      <w:t>xxx</w:t>
    </w:r>
    <w:r w:rsidRPr="00BC6A50">
      <w:rPr>
        <w:rFonts w:cs="Times New Roman"/>
        <w:sz w:val="18"/>
        <w:szCs w:val="18"/>
      </w:rPr>
      <w:t xml:space="preserve">, Article </w:t>
    </w:r>
    <w:r w:rsidR="00BA3D8C">
      <w:rPr>
        <w:rFonts w:cs="Times New Roman"/>
        <w:sz w:val="18"/>
        <w:szCs w:val="18"/>
      </w:rPr>
      <w:t>xxx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04103" w14:textId="77777777" w:rsidR="008F32FE" w:rsidRPr="00AF7E16" w:rsidRDefault="008F32FE" w:rsidP="008F32FE">
    <w:pPr>
      <w:pStyle w:val="Header"/>
      <w:tabs>
        <w:tab w:val="right" w:pos="8640"/>
      </w:tabs>
      <w:spacing w:after="120"/>
      <w:ind w:firstLine="0"/>
      <w:jc w:val="center"/>
      <w:rPr>
        <w:rFonts w:cs="Times New Roman"/>
        <w:b/>
        <w:bCs/>
        <w:color w:val="FF0000"/>
        <w:sz w:val="18"/>
        <w:szCs w:val="18"/>
      </w:rPr>
    </w:pPr>
    <w:r w:rsidRPr="00AF7E16">
      <w:rPr>
        <w:rFonts w:cs="Times New Roman"/>
        <w:b/>
        <w:bCs/>
        <w:color w:val="FF0000"/>
        <w:sz w:val="18"/>
        <w:szCs w:val="18"/>
      </w:rPr>
      <w:t>Please note that the paper size is standard A4 size (</w:t>
    </w:r>
    <w:proofErr w:type="spellStart"/>
    <w:r w:rsidRPr="00AF7E16">
      <w:rPr>
        <w:rFonts w:cs="Times New Roman"/>
        <w:b/>
        <w:bCs/>
        <w:color w:val="FF0000"/>
        <w:sz w:val="18"/>
        <w:szCs w:val="18"/>
      </w:rPr>
      <w:t>approx</w:t>
    </w:r>
    <w:proofErr w:type="spellEnd"/>
    <w:r w:rsidRPr="00AF7E16">
      <w:rPr>
        <w:rFonts w:cs="Times New Roman"/>
        <w:b/>
        <w:bCs/>
        <w:color w:val="FF0000"/>
        <w:sz w:val="18"/>
        <w:szCs w:val="18"/>
      </w:rPr>
      <w:t xml:space="preserve"> 8.27 x 11.69 in)</w:t>
    </w:r>
  </w:p>
  <w:p w14:paraId="088AE9DC" w14:textId="77777777" w:rsidR="008F32FE" w:rsidRDefault="008F32FE" w:rsidP="008F32FE">
    <w:pPr>
      <w:pStyle w:val="Header"/>
      <w:tabs>
        <w:tab w:val="right" w:pos="8640"/>
      </w:tabs>
      <w:ind w:firstLine="0"/>
      <w:jc w:val="center"/>
      <w:rPr>
        <w:rFonts w:cs="Times New Roman"/>
        <w:sz w:val="18"/>
        <w:szCs w:val="18"/>
      </w:rPr>
    </w:pPr>
    <w:r>
      <w:rPr>
        <w:rFonts w:cs="Times New Roman"/>
        <w:sz w:val="18"/>
        <w:szCs w:val="18"/>
      </w:rPr>
      <w:t>Journal of Current Science and Technology</w:t>
    </w:r>
  </w:p>
  <w:p w14:paraId="612A2551" w14:textId="543A4143" w:rsidR="008F32FE" w:rsidRDefault="008F32FE" w:rsidP="008F32FE">
    <w:pPr>
      <w:pStyle w:val="Header"/>
      <w:tabs>
        <w:tab w:val="right" w:pos="8640"/>
      </w:tabs>
      <w:ind w:firstLine="0"/>
      <w:jc w:val="center"/>
      <w:rPr>
        <w:rFonts w:cstheme="minorBidi"/>
        <w:sz w:val="18"/>
        <w:szCs w:val="22"/>
        <w:lang w:bidi="th-TH"/>
      </w:rPr>
    </w:pPr>
    <w:r>
      <w:rPr>
        <w:rFonts w:cs="Times New Roman"/>
        <w:sz w:val="18"/>
        <w:szCs w:val="18"/>
      </w:rPr>
      <w:t>(JCST)</w:t>
    </w:r>
  </w:p>
  <w:p w14:paraId="5EB8368A" w14:textId="624265EF" w:rsidR="001D42CC" w:rsidRPr="001D42CC" w:rsidRDefault="001D42CC" w:rsidP="008F32FE">
    <w:pPr>
      <w:pStyle w:val="Header"/>
      <w:tabs>
        <w:tab w:val="right" w:pos="8640"/>
      </w:tabs>
      <w:ind w:firstLine="0"/>
      <w:jc w:val="center"/>
      <w:rPr>
        <w:rFonts w:cstheme="minorBidi"/>
        <w:b/>
        <w:bCs/>
        <w:color w:val="00B0F0"/>
        <w:sz w:val="18"/>
        <w:szCs w:val="22"/>
        <w:lang w:bidi="th-TH"/>
      </w:rPr>
    </w:pPr>
    <w:r w:rsidRPr="001D42CC">
      <w:rPr>
        <w:rFonts w:cstheme="minorBidi"/>
        <w:b/>
        <w:bCs/>
        <w:color w:val="00B0F0"/>
        <w:sz w:val="18"/>
        <w:szCs w:val="22"/>
        <w:lang w:bidi="th-TH"/>
      </w:rPr>
      <w:t>REVIEW ARTICLE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D14D8" w14:textId="77777777" w:rsidR="008F32FE" w:rsidRDefault="008F32FE" w:rsidP="009B1F2F">
    <w:pPr>
      <w:pStyle w:val="Header"/>
      <w:ind w:firstLine="0"/>
      <w:jc w:val="center"/>
      <w:rPr>
        <w:rFonts w:cs="Times New Roman"/>
        <w:sz w:val="18"/>
        <w:szCs w:val="18"/>
      </w:rPr>
    </w:pPr>
    <w:r>
      <w:rPr>
        <w:rFonts w:cs="Times New Roman"/>
        <w:sz w:val="18"/>
        <w:szCs w:val="18"/>
      </w:rPr>
      <w:t>JCST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8567E" w14:textId="77777777" w:rsidR="00134B4F" w:rsidRPr="00BC6A50" w:rsidRDefault="00134B4F" w:rsidP="00BA3D8C">
    <w:pPr>
      <w:spacing w:line="220" w:lineRule="atLeast"/>
      <w:jc w:val="center"/>
      <w:rPr>
        <w:rFonts w:cs="Times New Roman"/>
        <w:bCs/>
        <w:sz w:val="18"/>
        <w:szCs w:val="18"/>
      </w:rPr>
    </w:pPr>
    <w:r w:rsidRPr="00B90226">
      <w:rPr>
        <w:color w:val="000000"/>
      </w:rPr>
      <w:t>Author Names</w:t>
    </w:r>
  </w:p>
  <w:p w14:paraId="421AF27F" w14:textId="77777777" w:rsidR="00134B4F" w:rsidRPr="00CB1F94" w:rsidRDefault="00134B4F" w:rsidP="00BA3D8C">
    <w:pPr>
      <w:pStyle w:val="Header"/>
      <w:jc w:val="center"/>
    </w:pPr>
    <w:r w:rsidRPr="00BC6A50">
      <w:rPr>
        <w:rFonts w:cs="Times New Roman"/>
        <w:noProof/>
        <w:sz w:val="18"/>
        <w:szCs w:val="18"/>
      </w:rPr>
      <w:t xml:space="preserve">JCST Vol. </w:t>
    </w:r>
    <w:r>
      <w:rPr>
        <w:noProof/>
        <w:sz w:val="18"/>
        <w:szCs w:val="22"/>
        <w:lang w:bidi="th-TH"/>
      </w:rPr>
      <w:t>xx</w:t>
    </w:r>
    <w:r w:rsidRPr="00BC6A50">
      <w:rPr>
        <w:rFonts w:cs="Times New Roman"/>
        <w:noProof/>
        <w:sz w:val="18"/>
        <w:szCs w:val="18"/>
      </w:rPr>
      <w:t xml:space="preserve"> No. </w:t>
    </w:r>
    <w:r>
      <w:rPr>
        <w:rFonts w:cs="Times New Roman"/>
        <w:noProof/>
        <w:sz w:val="18"/>
        <w:szCs w:val="18"/>
      </w:rPr>
      <w:t>xx</w:t>
    </w:r>
    <w:r w:rsidRPr="00BC6A50">
      <w:rPr>
        <w:rFonts w:cs="Times New Roman"/>
        <w:noProof/>
        <w:sz w:val="18"/>
        <w:szCs w:val="18"/>
      </w:rPr>
      <w:t xml:space="preserve">, </w:t>
    </w:r>
    <w:r>
      <w:rPr>
        <w:rFonts w:cs="Times New Roman"/>
        <w:sz w:val="18"/>
        <w:szCs w:val="18"/>
      </w:rPr>
      <w:t>xxx</w:t>
    </w:r>
    <w:r w:rsidRPr="00BC6A50">
      <w:rPr>
        <w:rFonts w:cs="Times New Roman"/>
        <w:sz w:val="18"/>
        <w:szCs w:val="18"/>
      </w:rPr>
      <w:t>-</w:t>
    </w:r>
    <w:r>
      <w:rPr>
        <w:rFonts w:cs="Times New Roman"/>
        <w:sz w:val="18"/>
        <w:szCs w:val="18"/>
      </w:rPr>
      <w:t>xxx</w:t>
    </w:r>
    <w:r w:rsidRPr="00BC6A50">
      <w:rPr>
        <w:rFonts w:cs="Times New Roman"/>
        <w:sz w:val="18"/>
        <w:szCs w:val="18"/>
      </w:rPr>
      <w:t xml:space="preserve"> </w:t>
    </w:r>
    <w:r>
      <w:rPr>
        <w:rFonts w:cs="Times New Roman"/>
        <w:sz w:val="18"/>
        <w:szCs w:val="18"/>
      </w:rPr>
      <w:t>xxx</w:t>
    </w:r>
    <w:r w:rsidRPr="00BC6A50">
      <w:rPr>
        <w:rFonts w:cs="Times New Roman"/>
        <w:sz w:val="18"/>
        <w:szCs w:val="18"/>
      </w:rPr>
      <w:t xml:space="preserve">, Article </w:t>
    </w:r>
    <w:r>
      <w:rPr>
        <w:rFonts w:cs="Times New Roman"/>
        <w:sz w:val="18"/>
        <w:szCs w:val="18"/>
      </w:rPr>
      <w:t>xxx</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D2689" w14:textId="77777777" w:rsidR="00134B4F" w:rsidRDefault="00134B4F" w:rsidP="009B1F2F">
    <w:pPr>
      <w:pStyle w:val="Header"/>
      <w:ind w:firstLine="0"/>
      <w:jc w:val="center"/>
      <w:rPr>
        <w:rFonts w:cs="Times New Roman"/>
        <w:sz w:val="18"/>
        <w:szCs w:val="18"/>
      </w:rPr>
    </w:pPr>
    <w:r>
      <w:rPr>
        <w:rFonts w:cs="Times New Roman"/>
        <w:sz w:val="18"/>
        <w:szCs w:val="18"/>
      </w:rPr>
      <w:t xml:space="preserve">RJAS </w:t>
    </w:r>
  </w:p>
  <w:p w14:paraId="12CC0068" w14:textId="77777777" w:rsidR="00134B4F" w:rsidRPr="008A675C" w:rsidRDefault="00134B4F" w:rsidP="009B1F2F">
    <w:pPr>
      <w:pStyle w:val="Header"/>
      <w:ind w:firstLine="0"/>
      <w:jc w:val="center"/>
      <w:rPr>
        <w:rFonts w:cs="Times New Roman"/>
        <w:sz w:val="18"/>
        <w:szCs w:val="18"/>
      </w:rPr>
    </w:pPr>
    <w:r>
      <w:rPr>
        <w:rFonts w:cs="Times New Roman"/>
        <w:sz w:val="18"/>
        <w:szCs w:val="18"/>
      </w:rPr>
      <w:t>ISSN 2229-063X (Print)/ISSN 2392-554X (Online)</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BC620" w14:textId="77777777" w:rsidR="00BA3D8C" w:rsidRPr="00BC6A50" w:rsidRDefault="00BA3D8C" w:rsidP="00BA3D8C">
    <w:pPr>
      <w:spacing w:line="220" w:lineRule="atLeast"/>
      <w:jc w:val="center"/>
      <w:rPr>
        <w:rFonts w:cs="Times New Roman"/>
        <w:bCs/>
        <w:sz w:val="18"/>
        <w:szCs w:val="18"/>
      </w:rPr>
    </w:pPr>
    <w:r w:rsidRPr="00B90226">
      <w:rPr>
        <w:color w:val="000000"/>
      </w:rPr>
      <w:t>Author Names</w:t>
    </w:r>
  </w:p>
  <w:p w14:paraId="1A012B3C" w14:textId="279BA646" w:rsidR="008F32FE" w:rsidRPr="00CB1F94" w:rsidRDefault="00BA3D8C" w:rsidP="00BA3D8C">
    <w:pPr>
      <w:pStyle w:val="Header"/>
      <w:jc w:val="center"/>
    </w:pPr>
    <w:r w:rsidRPr="00BC6A50">
      <w:rPr>
        <w:rFonts w:cs="Times New Roman"/>
        <w:noProof/>
        <w:sz w:val="18"/>
        <w:szCs w:val="18"/>
      </w:rPr>
      <w:t xml:space="preserve">JCST Vol. </w:t>
    </w:r>
    <w:r>
      <w:rPr>
        <w:noProof/>
        <w:sz w:val="18"/>
        <w:szCs w:val="22"/>
        <w:lang w:bidi="th-TH"/>
      </w:rPr>
      <w:t>xx</w:t>
    </w:r>
    <w:r w:rsidRPr="00BC6A50">
      <w:rPr>
        <w:rFonts w:cs="Times New Roman"/>
        <w:noProof/>
        <w:sz w:val="18"/>
        <w:szCs w:val="18"/>
      </w:rPr>
      <w:t xml:space="preserve"> No. </w:t>
    </w:r>
    <w:r>
      <w:rPr>
        <w:rFonts w:cs="Times New Roman"/>
        <w:noProof/>
        <w:sz w:val="18"/>
        <w:szCs w:val="18"/>
      </w:rPr>
      <w:t>xx</w:t>
    </w:r>
    <w:r w:rsidRPr="00BC6A50">
      <w:rPr>
        <w:rFonts w:cs="Times New Roman"/>
        <w:noProof/>
        <w:sz w:val="18"/>
        <w:szCs w:val="18"/>
      </w:rPr>
      <w:t xml:space="preserve">, </w:t>
    </w:r>
    <w:r>
      <w:rPr>
        <w:rFonts w:cs="Times New Roman"/>
        <w:sz w:val="18"/>
        <w:szCs w:val="18"/>
      </w:rPr>
      <w:t>xxx</w:t>
    </w:r>
    <w:r w:rsidRPr="00BC6A50">
      <w:rPr>
        <w:rFonts w:cs="Times New Roman"/>
        <w:sz w:val="18"/>
        <w:szCs w:val="18"/>
      </w:rPr>
      <w:t>-</w:t>
    </w:r>
    <w:r>
      <w:rPr>
        <w:rFonts w:cs="Times New Roman"/>
        <w:sz w:val="18"/>
        <w:szCs w:val="18"/>
      </w:rPr>
      <w:t>xxx</w:t>
    </w:r>
    <w:r w:rsidRPr="00BC6A50">
      <w:rPr>
        <w:rFonts w:cs="Times New Roman"/>
        <w:sz w:val="18"/>
        <w:szCs w:val="18"/>
      </w:rPr>
      <w:t xml:space="preserve"> </w:t>
    </w:r>
    <w:r>
      <w:rPr>
        <w:rFonts w:cs="Times New Roman"/>
        <w:sz w:val="18"/>
        <w:szCs w:val="18"/>
      </w:rPr>
      <w:t>xxx</w:t>
    </w:r>
    <w:r w:rsidRPr="00BC6A50">
      <w:rPr>
        <w:rFonts w:cs="Times New Roman"/>
        <w:sz w:val="18"/>
        <w:szCs w:val="18"/>
      </w:rPr>
      <w:t xml:space="preserve">, Article </w:t>
    </w:r>
    <w:r>
      <w:rPr>
        <w:rFonts w:cs="Times New Roman"/>
        <w:sz w:val="18"/>
        <w:szCs w:val="18"/>
      </w:rPr>
      <w:t>xxx</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3BD7B" w14:textId="77777777" w:rsidR="008F32FE" w:rsidRDefault="008F32FE" w:rsidP="009B1F2F">
    <w:pPr>
      <w:pStyle w:val="Header"/>
      <w:ind w:firstLine="0"/>
      <w:jc w:val="center"/>
      <w:rPr>
        <w:rFonts w:cs="Times New Roman"/>
        <w:sz w:val="18"/>
        <w:szCs w:val="18"/>
      </w:rPr>
    </w:pPr>
    <w:r>
      <w:rPr>
        <w:rFonts w:cs="Times New Roman"/>
        <w:sz w:val="18"/>
        <w:szCs w:val="18"/>
      </w:rPr>
      <w:t xml:space="preserve">RJAS </w:t>
    </w:r>
  </w:p>
  <w:p w14:paraId="1B18CD69" w14:textId="77777777" w:rsidR="008F32FE" w:rsidRPr="008A675C" w:rsidRDefault="008F32FE" w:rsidP="009B1F2F">
    <w:pPr>
      <w:pStyle w:val="Header"/>
      <w:ind w:firstLine="0"/>
      <w:jc w:val="center"/>
      <w:rPr>
        <w:rFonts w:cs="Times New Roman"/>
        <w:sz w:val="18"/>
        <w:szCs w:val="18"/>
      </w:rPr>
    </w:pPr>
    <w:r>
      <w:rPr>
        <w:rFonts w:cs="Times New Roman"/>
        <w:sz w:val="18"/>
        <w:szCs w:val="18"/>
      </w:rPr>
      <w:t>ISSN 2229-063X (Print)/ISSN 2392-554X (Online)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E2B28"/>
    <w:multiLevelType w:val="multilevel"/>
    <w:tmpl w:val="8AC6792C"/>
    <w:lvl w:ilvl="0">
      <w:start w:val="1"/>
      <w:numFmt w:val="decimal"/>
      <w:lvlText w:val="%1."/>
      <w:lvlJc w:val="left"/>
      <w:pPr>
        <w:tabs>
          <w:tab w:val="num" w:pos="720"/>
        </w:tabs>
        <w:ind w:left="720" w:hanging="360"/>
      </w:pPr>
      <w:rPr>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666C33"/>
    <w:multiLevelType w:val="multilevel"/>
    <w:tmpl w:val="EFB6CFFA"/>
    <w:lvl w:ilvl="0">
      <w:start w:val="1"/>
      <w:numFmt w:val="decimal"/>
      <w:lvlText w:val="%1."/>
      <w:lvlJc w:val="left"/>
      <w:pPr>
        <w:ind w:left="1080" w:hanging="360"/>
      </w:pPr>
      <w:rPr>
        <w:rFonts w:ascii="Times New Roman" w:hAnsi="Times New Roman" w:cs="Times New Roman" w:hint="default"/>
        <w:sz w:val="20"/>
        <w:szCs w:val="20"/>
      </w:rPr>
    </w:lvl>
    <w:lvl w:ilvl="1">
      <w:start w:val="1"/>
      <w:numFmt w:val="decimal"/>
      <w:isLgl/>
      <w:lvlText w:val="%1.%2"/>
      <w:lvlJc w:val="left"/>
      <w:pPr>
        <w:ind w:left="180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320" w:hanging="72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120" w:hanging="1080"/>
      </w:pPr>
      <w:rPr>
        <w:rFonts w:hint="default"/>
      </w:rPr>
    </w:lvl>
    <w:lvl w:ilvl="7">
      <w:start w:val="1"/>
      <w:numFmt w:val="decimal"/>
      <w:isLgl/>
      <w:lvlText w:val="%1.%2.%3.%4.%5.%6.%7.%8"/>
      <w:lvlJc w:val="left"/>
      <w:pPr>
        <w:ind w:left="7200" w:hanging="1440"/>
      </w:pPr>
      <w:rPr>
        <w:rFonts w:hint="default"/>
      </w:rPr>
    </w:lvl>
    <w:lvl w:ilvl="8">
      <w:start w:val="1"/>
      <w:numFmt w:val="decimal"/>
      <w:isLgl/>
      <w:lvlText w:val="%1.%2.%3.%4.%5.%6.%7.%8.%9"/>
      <w:lvlJc w:val="left"/>
      <w:pPr>
        <w:ind w:left="7920" w:hanging="1440"/>
      </w:pPr>
      <w:rPr>
        <w:rFonts w:hint="default"/>
      </w:rPr>
    </w:lvl>
  </w:abstractNum>
  <w:abstractNum w:abstractNumId="2" w15:restartNumberingAfterBreak="0">
    <w:nsid w:val="24C4231E"/>
    <w:multiLevelType w:val="hybridMultilevel"/>
    <w:tmpl w:val="81B69D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855BB4"/>
    <w:multiLevelType w:val="multilevel"/>
    <w:tmpl w:val="8CA62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5C0D33"/>
    <w:multiLevelType w:val="multilevel"/>
    <w:tmpl w:val="064CE67E"/>
    <w:lvl w:ilvl="0">
      <w:start w:val="1"/>
      <w:numFmt w:val="decimal"/>
      <w:lvlText w:val="%1."/>
      <w:lvlJc w:val="left"/>
      <w:pPr>
        <w:ind w:left="360" w:hanging="360"/>
      </w:pPr>
      <w:rPr>
        <w:rFonts w:hint="default"/>
      </w:rPr>
    </w:lvl>
    <w:lvl w:ilvl="1">
      <w:start w:val="1"/>
      <w:numFmt w:val="decimal"/>
      <w:lvlText w:val="%1.%2)"/>
      <w:lvlJc w:val="left"/>
      <w:pPr>
        <w:ind w:left="11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30074655"/>
    <w:multiLevelType w:val="hybridMultilevel"/>
    <w:tmpl w:val="B8B6A49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F31A78"/>
    <w:multiLevelType w:val="multilevel"/>
    <w:tmpl w:val="478E6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44064D"/>
    <w:multiLevelType w:val="multilevel"/>
    <w:tmpl w:val="B9FC9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341E4E"/>
    <w:multiLevelType w:val="multilevel"/>
    <w:tmpl w:val="8CA62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BC6D0C"/>
    <w:multiLevelType w:val="multilevel"/>
    <w:tmpl w:val="7A22E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AC1D91"/>
    <w:multiLevelType w:val="hybridMultilevel"/>
    <w:tmpl w:val="D3EEE126"/>
    <w:lvl w:ilvl="0" w:tplc="18F6100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227865"/>
    <w:multiLevelType w:val="hybridMultilevel"/>
    <w:tmpl w:val="3B464ECA"/>
    <w:lvl w:ilvl="0" w:tplc="1174FCEA">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7A707387"/>
    <w:multiLevelType w:val="multilevel"/>
    <w:tmpl w:val="ACC44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5802086">
    <w:abstractNumId w:val="0"/>
  </w:num>
  <w:num w:numId="2" w16cid:durableId="322590360">
    <w:abstractNumId w:val="1"/>
  </w:num>
  <w:num w:numId="3" w16cid:durableId="326783107">
    <w:abstractNumId w:val="12"/>
  </w:num>
  <w:num w:numId="4" w16cid:durableId="530148677">
    <w:abstractNumId w:val="6"/>
  </w:num>
  <w:num w:numId="5" w16cid:durableId="157118539">
    <w:abstractNumId w:val="7"/>
  </w:num>
  <w:num w:numId="6" w16cid:durableId="938834702">
    <w:abstractNumId w:val="11"/>
  </w:num>
  <w:num w:numId="7" w16cid:durableId="689337289">
    <w:abstractNumId w:val="3"/>
  </w:num>
  <w:num w:numId="8" w16cid:durableId="1198004245">
    <w:abstractNumId w:val="9"/>
  </w:num>
  <w:num w:numId="9" w16cid:durableId="918557346">
    <w:abstractNumId w:val="10"/>
  </w:num>
  <w:num w:numId="10" w16cid:durableId="1610701979">
    <w:abstractNumId w:val="8"/>
  </w:num>
  <w:num w:numId="11" w16cid:durableId="821502809">
    <w:abstractNumId w:val="2"/>
  </w:num>
  <w:num w:numId="12" w16cid:durableId="49764851">
    <w:abstractNumId w:val="4"/>
  </w:num>
  <w:num w:numId="13" w16cid:durableId="19758686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2FE"/>
    <w:rsid w:val="00014C74"/>
    <w:rsid w:val="000F2382"/>
    <w:rsid w:val="00134B4F"/>
    <w:rsid w:val="00140091"/>
    <w:rsid w:val="001741B8"/>
    <w:rsid w:val="001A4E78"/>
    <w:rsid w:val="001C4B01"/>
    <w:rsid w:val="001D0A64"/>
    <w:rsid w:val="001D42CC"/>
    <w:rsid w:val="00211506"/>
    <w:rsid w:val="002B7D00"/>
    <w:rsid w:val="002C7E2B"/>
    <w:rsid w:val="00313633"/>
    <w:rsid w:val="00476F7C"/>
    <w:rsid w:val="004C304B"/>
    <w:rsid w:val="00556324"/>
    <w:rsid w:val="00577D7E"/>
    <w:rsid w:val="00692750"/>
    <w:rsid w:val="006B7B8D"/>
    <w:rsid w:val="006F2680"/>
    <w:rsid w:val="0073378B"/>
    <w:rsid w:val="007F5AD0"/>
    <w:rsid w:val="00874DBD"/>
    <w:rsid w:val="00880950"/>
    <w:rsid w:val="008F32FE"/>
    <w:rsid w:val="009054F2"/>
    <w:rsid w:val="009B1F2F"/>
    <w:rsid w:val="00A0682B"/>
    <w:rsid w:val="00A10BB0"/>
    <w:rsid w:val="00A91F26"/>
    <w:rsid w:val="00B103D8"/>
    <w:rsid w:val="00BA3D8C"/>
    <w:rsid w:val="00BC57E1"/>
    <w:rsid w:val="00C24778"/>
    <w:rsid w:val="00CF6EE4"/>
    <w:rsid w:val="00D1467F"/>
    <w:rsid w:val="00D843E6"/>
    <w:rsid w:val="00E03FC3"/>
    <w:rsid w:val="00E21536"/>
    <w:rsid w:val="00E42B54"/>
    <w:rsid w:val="00E47EA9"/>
    <w:rsid w:val="00E9374E"/>
    <w:rsid w:val="00EA4B8F"/>
    <w:rsid w:val="00ED5BA0"/>
    <w:rsid w:val="00F07155"/>
    <w:rsid w:val="00F93C75"/>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216C9"/>
  <w15:chartTrackingRefBased/>
  <w15:docId w15:val="{1FA38E8A-EBA5-43F5-8F44-96ED6282C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2FE"/>
    <w:pPr>
      <w:tabs>
        <w:tab w:val="center" w:pos="4800"/>
        <w:tab w:val="right" w:pos="9360"/>
      </w:tabs>
      <w:spacing w:after="0" w:line="480" w:lineRule="auto"/>
      <w:ind w:firstLine="240"/>
    </w:pPr>
    <w:rPr>
      <w:rFonts w:ascii="Times New Roman" w:eastAsia="Times New Roman" w:hAnsi="Times New Roman" w:cs="Angsana New"/>
      <w:kern w:val="0"/>
      <w:sz w:val="20"/>
      <w:szCs w:val="20"/>
      <w:lang w:bidi="ar-SA"/>
      <w14:ligatures w14:val="none"/>
    </w:rPr>
  </w:style>
  <w:style w:type="paragraph" w:styleId="Heading1">
    <w:name w:val="heading 1"/>
    <w:basedOn w:val="Normal"/>
    <w:next w:val="Normal"/>
    <w:link w:val="Heading1Char"/>
    <w:qFormat/>
    <w:rsid w:val="008F32FE"/>
    <w:pPr>
      <w:keepNext/>
      <w:keepLines/>
      <w:spacing w:before="360" w:after="80"/>
      <w:outlineLvl w:val="0"/>
    </w:pPr>
    <w:rPr>
      <w:rFonts w:asciiTheme="majorHAnsi" w:eastAsiaTheme="majorEastAsia" w:hAnsiTheme="majorHAnsi" w:cstheme="majorBidi"/>
      <w:color w:val="2F5496" w:themeColor="accent1" w:themeShade="BF"/>
      <w:sz w:val="40"/>
      <w:szCs w:val="50"/>
    </w:rPr>
  </w:style>
  <w:style w:type="paragraph" w:styleId="Heading2">
    <w:name w:val="heading 2"/>
    <w:basedOn w:val="Normal"/>
    <w:next w:val="Normal"/>
    <w:link w:val="Heading2Char"/>
    <w:uiPriority w:val="9"/>
    <w:semiHidden/>
    <w:unhideWhenUsed/>
    <w:qFormat/>
    <w:rsid w:val="008F32FE"/>
    <w:pPr>
      <w:keepNext/>
      <w:keepLines/>
      <w:spacing w:before="160" w:after="80"/>
      <w:outlineLvl w:val="1"/>
    </w:pPr>
    <w:rPr>
      <w:rFonts w:asciiTheme="majorHAnsi" w:eastAsiaTheme="majorEastAsia" w:hAnsiTheme="majorHAnsi" w:cstheme="majorBidi"/>
      <w:color w:val="2F5496" w:themeColor="accent1" w:themeShade="BF"/>
      <w:sz w:val="32"/>
      <w:szCs w:val="40"/>
    </w:rPr>
  </w:style>
  <w:style w:type="paragraph" w:styleId="Heading3">
    <w:name w:val="heading 3"/>
    <w:basedOn w:val="Normal"/>
    <w:next w:val="Normal"/>
    <w:link w:val="Heading3Char"/>
    <w:unhideWhenUsed/>
    <w:qFormat/>
    <w:rsid w:val="008F32FE"/>
    <w:pPr>
      <w:keepNext/>
      <w:keepLines/>
      <w:spacing w:before="160" w:after="80"/>
      <w:outlineLvl w:val="2"/>
    </w:pPr>
    <w:rPr>
      <w:rFonts w:eastAsiaTheme="majorEastAsia"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8F32F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F32F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F32F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32F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32F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32F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32FE"/>
    <w:rPr>
      <w:rFonts w:asciiTheme="majorHAnsi" w:eastAsiaTheme="majorEastAsia" w:hAnsiTheme="majorHAnsi" w:cstheme="majorBidi"/>
      <w:color w:val="2F5496" w:themeColor="accent1" w:themeShade="BF"/>
      <w:sz w:val="40"/>
      <w:szCs w:val="50"/>
    </w:rPr>
  </w:style>
  <w:style w:type="character" w:customStyle="1" w:styleId="Heading2Char">
    <w:name w:val="Heading 2 Char"/>
    <w:basedOn w:val="DefaultParagraphFont"/>
    <w:link w:val="Heading2"/>
    <w:uiPriority w:val="9"/>
    <w:semiHidden/>
    <w:rsid w:val="008F32FE"/>
    <w:rPr>
      <w:rFonts w:asciiTheme="majorHAnsi" w:eastAsiaTheme="majorEastAsia" w:hAnsiTheme="majorHAnsi" w:cstheme="majorBidi"/>
      <w:color w:val="2F5496" w:themeColor="accent1" w:themeShade="BF"/>
      <w:sz w:val="32"/>
      <w:szCs w:val="40"/>
    </w:rPr>
  </w:style>
  <w:style w:type="character" w:customStyle="1" w:styleId="Heading3Char">
    <w:name w:val="Heading 3 Char"/>
    <w:basedOn w:val="DefaultParagraphFont"/>
    <w:link w:val="Heading3"/>
    <w:rsid w:val="008F32FE"/>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8F32F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F32F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F32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32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32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32FE"/>
    <w:rPr>
      <w:rFonts w:eastAsiaTheme="majorEastAsia" w:cstheme="majorBidi"/>
      <w:color w:val="272727" w:themeColor="text1" w:themeTint="D8"/>
    </w:rPr>
  </w:style>
  <w:style w:type="paragraph" w:styleId="Title">
    <w:name w:val="Title"/>
    <w:basedOn w:val="Normal"/>
    <w:next w:val="Normal"/>
    <w:link w:val="TitleChar"/>
    <w:uiPriority w:val="10"/>
    <w:qFormat/>
    <w:rsid w:val="008F32FE"/>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8F32FE"/>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8F32FE"/>
    <w:pPr>
      <w:numPr>
        <w:ilvl w:val="1"/>
      </w:numPr>
      <w:ind w:firstLine="240"/>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8F32FE"/>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8F32FE"/>
    <w:pPr>
      <w:spacing w:before="160"/>
      <w:jc w:val="center"/>
    </w:pPr>
    <w:rPr>
      <w:i/>
      <w:iCs/>
      <w:color w:val="404040" w:themeColor="text1" w:themeTint="BF"/>
    </w:rPr>
  </w:style>
  <w:style w:type="character" w:customStyle="1" w:styleId="QuoteChar">
    <w:name w:val="Quote Char"/>
    <w:basedOn w:val="DefaultParagraphFont"/>
    <w:link w:val="Quote"/>
    <w:uiPriority w:val="29"/>
    <w:rsid w:val="008F32FE"/>
    <w:rPr>
      <w:i/>
      <w:iCs/>
      <w:color w:val="404040" w:themeColor="text1" w:themeTint="BF"/>
    </w:rPr>
  </w:style>
  <w:style w:type="paragraph" w:styleId="ListParagraph">
    <w:name w:val="List Paragraph"/>
    <w:basedOn w:val="Normal"/>
    <w:uiPriority w:val="34"/>
    <w:qFormat/>
    <w:rsid w:val="008F32FE"/>
    <w:pPr>
      <w:ind w:left="720"/>
      <w:contextualSpacing/>
    </w:pPr>
  </w:style>
  <w:style w:type="character" w:styleId="IntenseEmphasis">
    <w:name w:val="Intense Emphasis"/>
    <w:basedOn w:val="DefaultParagraphFont"/>
    <w:uiPriority w:val="21"/>
    <w:qFormat/>
    <w:rsid w:val="008F32FE"/>
    <w:rPr>
      <w:i/>
      <w:iCs/>
      <w:color w:val="2F5496" w:themeColor="accent1" w:themeShade="BF"/>
    </w:rPr>
  </w:style>
  <w:style w:type="paragraph" w:styleId="IntenseQuote">
    <w:name w:val="Intense Quote"/>
    <w:basedOn w:val="Normal"/>
    <w:next w:val="Normal"/>
    <w:link w:val="IntenseQuoteChar"/>
    <w:uiPriority w:val="30"/>
    <w:qFormat/>
    <w:rsid w:val="008F32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F32FE"/>
    <w:rPr>
      <w:i/>
      <w:iCs/>
      <w:color w:val="2F5496" w:themeColor="accent1" w:themeShade="BF"/>
    </w:rPr>
  </w:style>
  <w:style w:type="character" w:styleId="IntenseReference">
    <w:name w:val="Intense Reference"/>
    <w:basedOn w:val="DefaultParagraphFont"/>
    <w:uiPriority w:val="32"/>
    <w:qFormat/>
    <w:rsid w:val="008F32FE"/>
    <w:rPr>
      <w:b/>
      <w:bCs/>
      <w:smallCaps/>
      <w:color w:val="2F5496" w:themeColor="accent1" w:themeShade="BF"/>
      <w:spacing w:val="5"/>
    </w:rPr>
  </w:style>
  <w:style w:type="paragraph" w:styleId="Header">
    <w:name w:val="header"/>
    <w:basedOn w:val="Normal"/>
    <w:link w:val="HeaderChar"/>
    <w:uiPriority w:val="99"/>
    <w:unhideWhenUsed/>
    <w:rsid w:val="008F32FE"/>
    <w:pPr>
      <w:tabs>
        <w:tab w:val="center" w:pos="4680"/>
      </w:tabs>
      <w:spacing w:line="240" w:lineRule="auto"/>
    </w:pPr>
  </w:style>
  <w:style w:type="character" w:customStyle="1" w:styleId="HeaderChar">
    <w:name w:val="Header Char"/>
    <w:basedOn w:val="DefaultParagraphFont"/>
    <w:link w:val="Header"/>
    <w:uiPriority w:val="99"/>
    <w:rsid w:val="008F32FE"/>
  </w:style>
  <w:style w:type="paragraph" w:styleId="Footer">
    <w:name w:val="footer"/>
    <w:basedOn w:val="Normal"/>
    <w:link w:val="FooterChar"/>
    <w:uiPriority w:val="99"/>
    <w:unhideWhenUsed/>
    <w:rsid w:val="008F32FE"/>
    <w:pPr>
      <w:tabs>
        <w:tab w:val="center" w:pos="4680"/>
      </w:tabs>
      <w:spacing w:line="240" w:lineRule="auto"/>
    </w:pPr>
  </w:style>
  <w:style w:type="character" w:customStyle="1" w:styleId="FooterChar">
    <w:name w:val="Footer Char"/>
    <w:basedOn w:val="DefaultParagraphFont"/>
    <w:link w:val="Footer"/>
    <w:uiPriority w:val="99"/>
    <w:rsid w:val="008F32FE"/>
  </w:style>
  <w:style w:type="paragraph" w:customStyle="1" w:styleId="Abstract">
    <w:name w:val="Abstract"/>
    <w:basedOn w:val="Normal"/>
    <w:rsid w:val="008F32FE"/>
    <w:pPr>
      <w:spacing w:before="120"/>
    </w:pPr>
    <w:rPr>
      <w:i/>
    </w:rPr>
  </w:style>
  <w:style w:type="paragraph" w:styleId="NormalWeb">
    <w:name w:val="Normal (Web)"/>
    <w:basedOn w:val="Normal"/>
    <w:uiPriority w:val="99"/>
    <w:rsid w:val="008F32FE"/>
    <w:pPr>
      <w:tabs>
        <w:tab w:val="clear" w:pos="4800"/>
        <w:tab w:val="clear" w:pos="9360"/>
      </w:tabs>
      <w:spacing w:before="100" w:beforeAutospacing="1" w:after="100" w:afterAutospacing="1" w:line="240" w:lineRule="auto"/>
      <w:ind w:firstLine="0"/>
    </w:pPr>
    <w:rPr>
      <w:sz w:val="24"/>
      <w:szCs w:val="24"/>
    </w:rPr>
  </w:style>
  <w:style w:type="character" w:styleId="Hyperlink">
    <w:name w:val="Hyperlink"/>
    <w:rsid w:val="008F32FE"/>
    <w:rPr>
      <w:rFonts w:cs="Times New Roman"/>
      <w:color w:val="auto"/>
      <w:u w:val="none"/>
      <w:effect w:val="none"/>
    </w:rPr>
  </w:style>
  <w:style w:type="paragraph" w:customStyle="1" w:styleId="trt0xe">
    <w:name w:val="trt0xe"/>
    <w:basedOn w:val="Normal"/>
    <w:rsid w:val="008F32FE"/>
    <w:pPr>
      <w:tabs>
        <w:tab w:val="clear" w:pos="4800"/>
        <w:tab w:val="clear" w:pos="9360"/>
      </w:tabs>
      <w:spacing w:before="100" w:beforeAutospacing="1" w:after="100" w:afterAutospacing="1" w:line="240" w:lineRule="auto"/>
      <w:ind w:firstLine="0"/>
    </w:pPr>
    <w:rPr>
      <w:rFonts w:cs="Times New Roman"/>
      <w:sz w:val="24"/>
      <w:szCs w:val="24"/>
      <w:lang w:bidi="th-TH"/>
    </w:rPr>
  </w:style>
  <w:style w:type="character" w:styleId="Emphasis">
    <w:name w:val="Emphasis"/>
    <w:basedOn w:val="DefaultParagraphFont"/>
    <w:uiPriority w:val="20"/>
    <w:qFormat/>
    <w:rsid w:val="008F32FE"/>
    <w:rPr>
      <w:i/>
      <w:iCs/>
    </w:rPr>
  </w:style>
  <w:style w:type="paragraph" w:customStyle="1" w:styleId="reference">
    <w:name w:val="reference"/>
    <w:basedOn w:val="Normal"/>
    <w:rsid w:val="008F32FE"/>
    <w:pPr>
      <w:tabs>
        <w:tab w:val="clear" w:pos="4800"/>
        <w:tab w:val="clear" w:pos="9360"/>
      </w:tabs>
      <w:spacing w:before="100" w:beforeAutospacing="1" w:after="100" w:afterAutospacing="1" w:line="240" w:lineRule="auto"/>
      <w:ind w:firstLine="0"/>
    </w:pPr>
    <w:rPr>
      <w:rFonts w:cs="Times New Roman"/>
      <w:sz w:val="24"/>
      <w:szCs w:val="24"/>
      <w:lang w:bidi="th-TH"/>
    </w:rPr>
  </w:style>
  <w:style w:type="character" w:customStyle="1" w:styleId="annotated">
    <w:name w:val="annotated"/>
    <w:basedOn w:val="DefaultParagraphFont"/>
    <w:rsid w:val="008F32FE"/>
  </w:style>
  <w:style w:type="character" w:styleId="UnresolvedMention">
    <w:name w:val="Unresolved Mention"/>
    <w:basedOn w:val="DefaultParagraphFont"/>
    <w:uiPriority w:val="99"/>
    <w:semiHidden/>
    <w:unhideWhenUsed/>
    <w:rsid w:val="00556324"/>
    <w:rPr>
      <w:color w:val="605E5C"/>
      <w:shd w:val="clear" w:color="auto" w:fill="E1DFDD"/>
    </w:rPr>
  </w:style>
  <w:style w:type="paragraph" w:customStyle="1" w:styleId="Compact">
    <w:name w:val="Compact"/>
    <w:basedOn w:val="BodyText"/>
    <w:qFormat/>
    <w:rsid w:val="00E47EA9"/>
    <w:pPr>
      <w:tabs>
        <w:tab w:val="clear" w:pos="4800"/>
        <w:tab w:val="clear" w:pos="9360"/>
      </w:tabs>
      <w:spacing w:before="36" w:after="36" w:line="240" w:lineRule="auto"/>
      <w:ind w:firstLine="0"/>
    </w:pPr>
    <w:rPr>
      <w:rFonts w:asciiTheme="minorHAnsi" w:eastAsiaTheme="minorHAnsi" w:hAnsiTheme="minorHAnsi" w:cstheme="minorBidi"/>
      <w:sz w:val="24"/>
      <w:szCs w:val="24"/>
    </w:rPr>
  </w:style>
  <w:style w:type="table" w:customStyle="1" w:styleId="Table">
    <w:name w:val="Table"/>
    <w:semiHidden/>
    <w:unhideWhenUsed/>
    <w:qFormat/>
    <w:rsid w:val="00E47EA9"/>
    <w:pPr>
      <w:spacing w:after="200" w:line="240" w:lineRule="auto"/>
    </w:pPr>
    <w:rPr>
      <w:kern w:val="0"/>
      <w:sz w:val="24"/>
      <w:szCs w:val="24"/>
      <w:lang w:bidi="ar-SA"/>
      <w14:ligatures w14:val="none"/>
    </w:rPr>
    <w:tblPr>
      <w:tblInd w:w="0" w:type="dxa"/>
      <w:tblCellMar>
        <w:top w:w="0" w:type="dxa"/>
        <w:left w:w="108" w:type="dxa"/>
        <w:bottom w:w="0" w:type="dxa"/>
        <w:right w:w="108" w:type="dxa"/>
      </w:tblCellMar>
    </w:tblPr>
  </w:style>
  <w:style w:type="paragraph" w:styleId="BodyText">
    <w:name w:val="Body Text"/>
    <w:basedOn w:val="Normal"/>
    <w:link w:val="BodyTextChar"/>
    <w:uiPriority w:val="99"/>
    <w:semiHidden/>
    <w:unhideWhenUsed/>
    <w:rsid w:val="00E47EA9"/>
    <w:pPr>
      <w:spacing w:after="120"/>
    </w:pPr>
  </w:style>
  <w:style w:type="character" w:customStyle="1" w:styleId="BodyTextChar">
    <w:name w:val="Body Text Char"/>
    <w:basedOn w:val="DefaultParagraphFont"/>
    <w:link w:val="BodyText"/>
    <w:uiPriority w:val="99"/>
    <w:semiHidden/>
    <w:rsid w:val="00E47EA9"/>
    <w:rPr>
      <w:rFonts w:ascii="Times New Roman" w:eastAsia="Times New Roman" w:hAnsi="Times New Roman" w:cs="Angsana New"/>
      <w:kern w:val="0"/>
      <w:sz w:val="20"/>
      <w:szCs w:val="20"/>
      <w:lang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5.xml"/><Relationship Id="rId26" Type="http://schemas.openxmlformats.org/officeDocument/2006/relationships/hyperlink" Target="https://doi.org/10.1037/0000143-000" TargetMode="External"/><Relationship Id="rId3" Type="http://schemas.openxmlformats.org/officeDocument/2006/relationships/settings" Target="settings.xml"/><Relationship Id="rId21" Type="http://schemas.openxmlformats.org/officeDocument/2006/relationships/hyperlink" Target="https://apastyle.apa.org/style-grammar-guidelines" TargetMode="External"/><Relationship Id="rId34" Type="http://schemas.openxmlformats.org/officeDocument/2006/relationships/header" Target="header8.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1.png"/><Relationship Id="rId25" Type="http://schemas.openxmlformats.org/officeDocument/2006/relationships/hyperlink" Target="https://library.nwacc.edu/apa/books" TargetMode="External"/><Relationship Id="rId33" Type="http://schemas.openxmlformats.org/officeDocument/2006/relationships/header" Target="header7.xml"/><Relationship Id="rId2" Type="http://schemas.openxmlformats.org/officeDocument/2006/relationships/styles" Target="styles.xml"/><Relationship Id="rId16" Type="http://schemas.openxmlformats.org/officeDocument/2006/relationships/hyperlink" Target="https://wr1ter.com/how-to-cite-an-image-in-apa" TargetMode="External"/><Relationship Id="rId20" Type="http://schemas.openxmlformats.org/officeDocument/2006/relationships/image" Target="media/image2.png"/><Relationship Id="rId29" Type="http://schemas.openxmlformats.org/officeDocument/2006/relationships/hyperlink" Target="https://convention.apa.org/2019-vide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doi.org/10.1371/journal.pone.0241227" TargetMode="External"/><Relationship Id="rId32" Type="http://schemas.openxmlformats.org/officeDocument/2006/relationships/hyperlink" Target="https://www.theoceancleanup.com/updates/whales-likely-impacted-by-great-pacific-garbage-patch" TargetMode="External"/><Relationship Id="rId5" Type="http://schemas.openxmlformats.org/officeDocument/2006/relationships/footnotes" Target="footnotes.xml"/><Relationship Id="rId15" Type="http://schemas.openxmlformats.org/officeDocument/2006/relationships/hyperlink" Target="https://wr1ter.com/how-to-cite-an-image-in-apa" TargetMode="External"/><Relationship Id="rId23" Type="http://schemas.openxmlformats.org/officeDocument/2006/relationships/hyperlink" Target="https://doi.org/10.7748/phc.2016.e1162" TargetMode="External"/><Relationship Id="rId28" Type="http://schemas.openxmlformats.org/officeDocument/2006/relationships/hyperlink" Target="https://apastyle.apa.org/style-grammar-guidelines/references/examples/conference-presentation-references"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6.xml"/><Relationship Id="rId31" Type="http://schemas.openxmlformats.org/officeDocument/2006/relationships/hyperlink" Target="http://espace.library.uq.edu.au/view/UQ:158747"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r1ter.com/how-to-cite-an-image-in-apa" TargetMode="External"/><Relationship Id="rId22" Type="http://schemas.openxmlformats.org/officeDocument/2006/relationships/hyperlink" Target="https://libraryguides.vu.edu.au/apa-referencing/7GettingStarted" TargetMode="External"/><Relationship Id="rId27" Type="http://schemas.openxmlformats.org/officeDocument/2006/relationships/hyperlink" Target="https://library.nwacc.edu/apa/books" TargetMode="External"/><Relationship Id="rId30" Type="http://schemas.openxmlformats.org/officeDocument/2006/relationships/hyperlink" Target="https://westernpsych.org/wp-content/uploads/2019/04/WPA-Program-2019-Final-2.pdf" TargetMode="External"/><Relationship Id="rId35" Type="http://schemas.openxmlformats.org/officeDocument/2006/relationships/fontTable" Target="fontTable.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10</Pages>
  <Words>5653</Words>
  <Characters>32225</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Alisa Yaungnoon</dc:creator>
  <cp:keywords/>
  <dc:description/>
  <cp:lastModifiedBy>ENG DEP</cp:lastModifiedBy>
  <cp:revision>4</cp:revision>
  <cp:lastPrinted>2026-06-25T09:19:00Z</cp:lastPrinted>
  <dcterms:created xsi:type="dcterms:W3CDTF">2026-06-25T11:46:00Z</dcterms:created>
  <dcterms:modified xsi:type="dcterms:W3CDTF">2026-06-27T09:06:00Z</dcterms:modified>
</cp:coreProperties>
</file>